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E82" w:rsidRPr="008F7E82" w:rsidRDefault="008F7E82" w:rsidP="008F7E82">
      <w:pPr>
        <w:rPr>
          <w:rFonts w:ascii="Lucida Sans" w:hAnsi="Lucida Sans"/>
        </w:rPr>
      </w:pPr>
      <w:bookmarkStart w:id="0" w:name="_GoBack"/>
      <w:bookmarkEnd w:id="0"/>
      <w:r w:rsidRPr="008F7E82">
        <w:rPr>
          <w:rFonts w:ascii="Lucida Sans" w:hAnsi="Lucida Sans"/>
        </w:rPr>
        <w:t>Home-Start</w:t>
      </w:r>
      <w:r w:rsidR="00463870">
        <w:rPr>
          <w:rFonts w:ascii="Lucida Sans" w:hAnsi="Lucida Sans"/>
        </w:rPr>
        <w:t xml:space="preserve"> Corby</w:t>
      </w:r>
      <w:r w:rsidRPr="008F7E82">
        <w:rPr>
          <w:rFonts w:ascii="Lucida Sans" w:hAnsi="Lucida Sans"/>
        </w:rPr>
        <w:t xml:space="preserve"> (Home-Start) </w:t>
      </w:r>
    </w:p>
    <w:p w:rsidR="008F7E82" w:rsidRDefault="008F7E82" w:rsidP="008F7E82">
      <w:pPr>
        <w:shd w:val="clear" w:color="auto" w:fill="DEEAF6" w:themeFill="accent1" w:themeFillTint="33"/>
        <w:rPr>
          <w:rFonts w:ascii="Lucida Sans" w:hAnsi="Lucida Sans"/>
          <w:b/>
          <w:sz w:val="24"/>
          <w:szCs w:val="24"/>
        </w:rPr>
      </w:pPr>
      <w:r w:rsidRPr="008F7E82">
        <w:rPr>
          <w:rFonts w:ascii="Lucida Sans" w:hAnsi="Lucida Sans"/>
          <w:b/>
          <w:sz w:val="24"/>
          <w:szCs w:val="24"/>
        </w:rPr>
        <w:t>Model Rules of Home-Start</w:t>
      </w:r>
    </w:p>
    <w:p w:rsidR="008F7E82" w:rsidRPr="008F7E82" w:rsidRDefault="008F7E82" w:rsidP="008F7E82">
      <w:pPr>
        <w:shd w:val="clear" w:color="auto" w:fill="DEEAF6" w:themeFill="accent1" w:themeFillTint="33"/>
        <w:rPr>
          <w:rFonts w:ascii="Lucida Sans" w:hAnsi="Lucida Sans"/>
          <w:b/>
          <w:sz w:val="24"/>
          <w:szCs w:val="24"/>
        </w:rPr>
      </w:pPr>
      <w:r w:rsidRPr="008F7E82">
        <w:rPr>
          <w:rFonts w:ascii="Lucida Sans" w:hAnsi="Lucida Sans"/>
        </w:rPr>
        <w:t>Home-Start expects all employees to comply with the scheme’s rules at all times. All members of staff should be aware of the rul</w:t>
      </w:r>
      <w:r>
        <w:rPr>
          <w:rFonts w:ascii="Lucida Sans" w:hAnsi="Lucida Sans"/>
        </w:rPr>
        <w:t xml:space="preserve">es and agree to abide by them. </w:t>
      </w:r>
      <w:r w:rsidRPr="008F7E82">
        <w:rPr>
          <w:rFonts w:ascii="Lucida Sans" w:hAnsi="Lucida Sans"/>
        </w:rPr>
        <w:t xml:space="preserve">If these rules are disregarded or the employee behaves wrongly in some other way, then Home-Start may discipline employees.  Disciplinary action consists of written warning, final written warning, </w:t>
      </w:r>
      <w:r w:rsidR="00627AF0" w:rsidRPr="008F7E82">
        <w:rPr>
          <w:rFonts w:ascii="Lucida Sans" w:hAnsi="Lucida Sans"/>
        </w:rPr>
        <w:t>and dismissal</w:t>
      </w:r>
      <w:r w:rsidRPr="008F7E82">
        <w:rPr>
          <w:rFonts w:ascii="Lucida Sans" w:hAnsi="Lucida Sans"/>
        </w:rPr>
        <w:t xml:space="preserve"> or in the case of gross misconduct, summary dismissal.  It is not possible to include all the rules and further clarification should</w:t>
      </w:r>
      <w:r>
        <w:rPr>
          <w:rFonts w:ascii="Lucida Sans" w:hAnsi="Lucida Sans"/>
        </w:rPr>
        <w:t xml:space="preserve"> always be sought if necessary.</w:t>
      </w:r>
    </w:p>
    <w:p w:rsidR="008F7E82" w:rsidRPr="008F7E82" w:rsidRDefault="008F7E82" w:rsidP="008F7E82">
      <w:pPr>
        <w:rPr>
          <w:rFonts w:ascii="Lucida Sans" w:hAnsi="Lucida Sans"/>
          <w:b/>
        </w:rPr>
      </w:pPr>
      <w:r w:rsidRPr="008F7E82">
        <w:rPr>
          <w:rFonts w:ascii="Lucida Sans" w:hAnsi="Lucida Sans"/>
          <w:b/>
        </w:rPr>
        <w:t>The following are important rules of Home-Start which apply to all employees:</w:t>
      </w:r>
    </w:p>
    <w:p w:rsidR="008F7E82" w:rsidRPr="008F7E82" w:rsidRDefault="008F7E82" w:rsidP="008F7E82">
      <w:pPr>
        <w:pStyle w:val="ListParagraph"/>
        <w:numPr>
          <w:ilvl w:val="0"/>
          <w:numId w:val="4"/>
        </w:numPr>
        <w:rPr>
          <w:rFonts w:ascii="Lucida Sans" w:hAnsi="Lucida Sans"/>
        </w:rPr>
      </w:pPr>
      <w:r>
        <w:rPr>
          <w:rFonts w:ascii="Lucida Sans" w:hAnsi="Lucida Sans"/>
        </w:rPr>
        <w:t>E</w:t>
      </w:r>
      <w:r w:rsidRPr="008F7E82">
        <w:rPr>
          <w:rFonts w:ascii="Lucida Sans" w:hAnsi="Lucida Sans"/>
        </w:rPr>
        <w:t>mployees must have proper regard of the terms of their employment</w:t>
      </w:r>
    </w:p>
    <w:p w:rsidR="008F7E82" w:rsidRPr="008F7E82" w:rsidRDefault="008F7E82" w:rsidP="008F7E82">
      <w:pPr>
        <w:pStyle w:val="ListParagraph"/>
        <w:numPr>
          <w:ilvl w:val="0"/>
          <w:numId w:val="4"/>
        </w:numPr>
        <w:rPr>
          <w:rFonts w:ascii="Lucida Sans" w:hAnsi="Lucida Sans"/>
        </w:rPr>
      </w:pPr>
      <w:r>
        <w:rPr>
          <w:rFonts w:ascii="Lucida Sans" w:hAnsi="Lucida Sans"/>
        </w:rPr>
        <w:t>E</w:t>
      </w:r>
      <w:r w:rsidRPr="008F7E82">
        <w:rPr>
          <w:rFonts w:ascii="Lucida Sans" w:hAnsi="Lucida Sans"/>
        </w:rPr>
        <w:t>mployees must adhere to the policies and procedures of Home-Start and carry out their duties in a manner consistent with the Home-Start ethos</w:t>
      </w:r>
    </w:p>
    <w:p w:rsidR="008F7E82" w:rsidRPr="008F7E82" w:rsidRDefault="008F7E82" w:rsidP="008F7E82">
      <w:pPr>
        <w:pStyle w:val="ListParagraph"/>
        <w:numPr>
          <w:ilvl w:val="0"/>
          <w:numId w:val="4"/>
        </w:numPr>
        <w:rPr>
          <w:rFonts w:ascii="Lucida Sans" w:hAnsi="Lucida Sans"/>
        </w:rPr>
      </w:pPr>
      <w:r>
        <w:rPr>
          <w:rFonts w:ascii="Lucida Sans" w:hAnsi="Lucida Sans"/>
        </w:rPr>
        <w:t>T</w:t>
      </w:r>
      <w:r w:rsidRPr="008F7E82">
        <w:rPr>
          <w:rFonts w:ascii="Lucida Sans" w:hAnsi="Lucida Sans"/>
        </w:rPr>
        <w:t>here should be proper and authorised use of Home-Start’s equipment, time and property</w:t>
      </w:r>
    </w:p>
    <w:p w:rsidR="008F7E82" w:rsidRPr="008F7E82" w:rsidRDefault="008F7E82" w:rsidP="008F7E82">
      <w:pPr>
        <w:pStyle w:val="ListParagraph"/>
        <w:numPr>
          <w:ilvl w:val="0"/>
          <w:numId w:val="4"/>
        </w:numPr>
        <w:rPr>
          <w:rFonts w:ascii="Lucida Sans" w:hAnsi="Lucida Sans"/>
        </w:rPr>
      </w:pPr>
      <w:r>
        <w:rPr>
          <w:rFonts w:ascii="Lucida Sans" w:hAnsi="Lucida Sans"/>
        </w:rPr>
        <w:t>E</w:t>
      </w:r>
      <w:r w:rsidRPr="008F7E82">
        <w:rPr>
          <w:rFonts w:ascii="Lucida Sans" w:hAnsi="Lucida Sans"/>
        </w:rPr>
        <w:t>mployees must strictly comply with obligations of confidentiality</w:t>
      </w:r>
    </w:p>
    <w:p w:rsidR="008F7E82" w:rsidRPr="008F7E82" w:rsidRDefault="008F7E82" w:rsidP="008F7E82">
      <w:pPr>
        <w:pStyle w:val="ListParagraph"/>
        <w:numPr>
          <w:ilvl w:val="0"/>
          <w:numId w:val="4"/>
        </w:numPr>
        <w:rPr>
          <w:rFonts w:ascii="Lucida Sans" w:hAnsi="Lucida Sans"/>
        </w:rPr>
      </w:pPr>
      <w:r>
        <w:rPr>
          <w:rFonts w:ascii="Lucida Sans" w:hAnsi="Lucida Sans"/>
        </w:rPr>
        <w:t>E</w:t>
      </w:r>
      <w:r w:rsidRPr="008F7E82">
        <w:rPr>
          <w:rFonts w:ascii="Lucida Sans" w:hAnsi="Lucida Sans"/>
        </w:rPr>
        <w:t>mployees should satisfactorily perform the instructions given for carrying out the duties of their employment</w:t>
      </w:r>
    </w:p>
    <w:p w:rsidR="008F7E82" w:rsidRPr="008F7E82" w:rsidRDefault="008F7E82" w:rsidP="008F7E82">
      <w:pPr>
        <w:pStyle w:val="ListParagraph"/>
        <w:numPr>
          <w:ilvl w:val="0"/>
          <w:numId w:val="4"/>
        </w:numPr>
        <w:rPr>
          <w:rFonts w:ascii="Lucida Sans" w:hAnsi="Lucida Sans"/>
        </w:rPr>
      </w:pPr>
      <w:r>
        <w:rPr>
          <w:rFonts w:ascii="Lucida Sans" w:hAnsi="Lucida Sans"/>
        </w:rPr>
        <w:t>E</w:t>
      </w:r>
      <w:r w:rsidRPr="008F7E82">
        <w:rPr>
          <w:rFonts w:ascii="Lucida Sans" w:hAnsi="Lucida Sans"/>
        </w:rPr>
        <w:t>mployees should satisfy any reasonable request appertaining to their duties by an authorised manager</w:t>
      </w:r>
    </w:p>
    <w:p w:rsidR="008F7E82" w:rsidRPr="008F7E82" w:rsidRDefault="008F7E82" w:rsidP="008F7E82">
      <w:pPr>
        <w:pStyle w:val="ListParagraph"/>
        <w:numPr>
          <w:ilvl w:val="0"/>
          <w:numId w:val="4"/>
        </w:numPr>
        <w:rPr>
          <w:rFonts w:ascii="Lucida Sans" w:hAnsi="Lucida Sans"/>
        </w:rPr>
      </w:pPr>
      <w:r>
        <w:rPr>
          <w:rFonts w:ascii="Lucida Sans" w:hAnsi="Lucida Sans"/>
        </w:rPr>
        <w:t>A</w:t>
      </w:r>
      <w:r w:rsidRPr="008F7E82">
        <w:rPr>
          <w:rFonts w:ascii="Lucida Sans" w:hAnsi="Lucida Sans"/>
        </w:rPr>
        <w:t>ll absence from work, except for reasons of sickness or for emergencies, should be authorised</w:t>
      </w:r>
    </w:p>
    <w:p w:rsidR="008F7E82" w:rsidRPr="008F7E82" w:rsidRDefault="008F7E82" w:rsidP="008F7E82">
      <w:pPr>
        <w:pStyle w:val="ListParagraph"/>
        <w:numPr>
          <w:ilvl w:val="0"/>
          <w:numId w:val="4"/>
        </w:numPr>
        <w:rPr>
          <w:rFonts w:ascii="Lucida Sans" w:hAnsi="Lucida Sans"/>
        </w:rPr>
      </w:pPr>
      <w:r>
        <w:rPr>
          <w:rFonts w:ascii="Lucida Sans" w:hAnsi="Lucida Sans"/>
        </w:rPr>
        <w:t>A</w:t>
      </w:r>
      <w:r w:rsidRPr="008F7E82">
        <w:rPr>
          <w:rFonts w:ascii="Lucida Sans" w:hAnsi="Lucida Sans"/>
        </w:rPr>
        <w:t>ll health and safety rules should be adhered to at all times</w:t>
      </w:r>
    </w:p>
    <w:p w:rsidR="008F7E82" w:rsidRPr="008F7E82" w:rsidRDefault="008F7E82" w:rsidP="008F7E82">
      <w:pPr>
        <w:pStyle w:val="ListParagraph"/>
        <w:numPr>
          <w:ilvl w:val="0"/>
          <w:numId w:val="4"/>
        </w:numPr>
        <w:rPr>
          <w:rFonts w:ascii="Lucida Sans" w:hAnsi="Lucida Sans"/>
        </w:rPr>
      </w:pPr>
      <w:r>
        <w:rPr>
          <w:rFonts w:ascii="Lucida Sans" w:hAnsi="Lucida Sans"/>
        </w:rPr>
        <w:t>E</w:t>
      </w:r>
      <w:r w:rsidRPr="008F7E82">
        <w:rPr>
          <w:rFonts w:ascii="Lucida Sans" w:hAnsi="Lucida Sans"/>
        </w:rPr>
        <w:t>mployee’s conduct, whilst at work, should be of an acceptable moral standard</w:t>
      </w:r>
    </w:p>
    <w:p w:rsidR="008F7E82" w:rsidRPr="008F7E82" w:rsidRDefault="008F7E82" w:rsidP="008F7E82">
      <w:pPr>
        <w:pStyle w:val="ListParagraph"/>
        <w:numPr>
          <w:ilvl w:val="0"/>
          <w:numId w:val="4"/>
        </w:numPr>
        <w:rPr>
          <w:rFonts w:ascii="Lucida Sans" w:hAnsi="Lucida Sans"/>
        </w:rPr>
      </w:pPr>
      <w:r>
        <w:rPr>
          <w:rFonts w:ascii="Lucida Sans" w:hAnsi="Lucida Sans"/>
        </w:rPr>
        <w:t>T</w:t>
      </w:r>
      <w:r w:rsidRPr="008F7E82">
        <w:rPr>
          <w:rFonts w:ascii="Lucida Sans" w:hAnsi="Lucida Sans"/>
        </w:rPr>
        <w:t>he drinking of alcohol without management permission or the taking of illegal drugs on the premises is not permitted</w:t>
      </w:r>
    </w:p>
    <w:p w:rsidR="008F7E82" w:rsidRDefault="008F7E82" w:rsidP="008F7E82">
      <w:pPr>
        <w:pStyle w:val="ListParagraph"/>
        <w:numPr>
          <w:ilvl w:val="0"/>
          <w:numId w:val="4"/>
        </w:numPr>
        <w:rPr>
          <w:rFonts w:ascii="Lucida Sans" w:hAnsi="Lucida Sans"/>
        </w:rPr>
      </w:pPr>
      <w:r>
        <w:rPr>
          <w:rFonts w:ascii="Lucida Sans" w:hAnsi="Lucida Sans"/>
        </w:rPr>
        <w:t>Intimidating, bullying and/</w:t>
      </w:r>
      <w:r w:rsidRPr="008F7E82">
        <w:rPr>
          <w:rFonts w:ascii="Lucida Sans" w:hAnsi="Lucida Sans"/>
        </w:rPr>
        <w:t xml:space="preserve"> or violent behaviour or language towards another employee or a volunteer is not permitted</w:t>
      </w:r>
    </w:p>
    <w:p w:rsidR="008F7E82" w:rsidRPr="008F7E82" w:rsidRDefault="008F7E82" w:rsidP="008F7E82">
      <w:pPr>
        <w:pStyle w:val="ListParagraph"/>
        <w:numPr>
          <w:ilvl w:val="0"/>
          <w:numId w:val="4"/>
        </w:numPr>
        <w:rPr>
          <w:rFonts w:ascii="Lucida Sans" w:hAnsi="Lucida Sans"/>
        </w:rPr>
      </w:pPr>
      <w:r>
        <w:rPr>
          <w:rFonts w:ascii="Lucida Sans" w:hAnsi="Lucida Sans"/>
        </w:rPr>
        <w:t>H</w:t>
      </w:r>
      <w:r w:rsidRPr="008F7E82">
        <w:rPr>
          <w:rFonts w:ascii="Lucida Sans" w:hAnsi="Lucida Sans"/>
        </w:rPr>
        <w:t>arassment of individuals, whether sexual, racial or otherwise, is not permitted</w:t>
      </w:r>
    </w:p>
    <w:p w:rsidR="008F7E82" w:rsidRPr="008F7E82" w:rsidRDefault="008F7E82" w:rsidP="008F7E82">
      <w:pPr>
        <w:pStyle w:val="ListParagraph"/>
        <w:numPr>
          <w:ilvl w:val="0"/>
          <w:numId w:val="4"/>
        </w:numPr>
        <w:rPr>
          <w:rFonts w:ascii="Lucida Sans" w:hAnsi="Lucida Sans"/>
        </w:rPr>
      </w:pPr>
      <w:r>
        <w:rPr>
          <w:rFonts w:ascii="Lucida Sans" w:hAnsi="Lucida Sans"/>
        </w:rPr>
        <w:t>B</w:t>
      </w:r>
      <w:r w:rsidRPr="008F7E82">
        <w:rPr>
          <w:rFonts w:ascii="Lucida Sans" w:hAnsi="Lucida Sans"/>
        </w:rPr>
        <w:t>ehaviour or actions that would in any way jeopardise the safety or well-being of other employees, volunteers or families is not permitted</w:t>
      </w:r>
    </w:p>
    <w:p w:rsidR="008F7E82" w:rsidRPr="008F7E82" w:rsidRDefault="008F7E82" w:rsidP="008F7E82">
      <w:pPr>
        <w:pStyle w:val="ListParagraph"/>
        <w:numPr>
          <w:ilvl w:val="0"/>
          <w:numId w:val="4"/>
        </w:numPr>
        <w:rPr>
          <w:rFonts w:ascii="Lucida Sans" w:hAnsi="Lucida Sans"/>
        </w:rPr>
      </w:pPr>
      <w:r>
        <w:rPr>
          <w:rFonts w:ascii="Lucida Sans" w:hAnsi="Lucida Sans"/>
        </w:rPr>
        <w:t>G</w:t>
      </w:r>
      <w:r w:rsidRPr="008F7E82">
        <w:rPr>
          <w:rFonts w:ascii="Lucida Sans" w:hAnsi="Lucida Sans"/>
        </w:rPr>
        <w:t>ambling on Home-Start’s premises is not permitted</w:t>
      </w:r>
    </w:p>
    <w:p w:rsidR="008F7E82" w:rsidRPr="008F7E82" w:rsidRDefault="008F7E82" w:rsidP="008F7E82">
      <w:pPr>
        <w:pStyle w:val="ListParagraph"/>
        <w:numPr>
          <w:ilvl w:val="0"/>
          <w:numId w:val="4"/>
        </w:numPr>
        <w:rPr>
          <w:rFonts w:ascii="Lucida Sans" w:hAnsi="Lucida Sans"/>
        </w:rPr>
      </w:pPr>
      <w:r>
        <w:rPr>
          <w:rFonts w:ascii="Lucida Sans" w:hAnsi="Lucida Sans"/>
        </w:rPr>
        <w:t>S</w:t>
      </w:r>
      <w:r w:rsidRPr="008F7E82">
        <w:rPr>
          <w:rFonts w:ascii="Lucida Sans" w:hAnsi="Lucida Sans"/>
        </w:rPr>
        <w:t>moking in the scheme’s premises is not permitted</w:t>
      </w:r>
    </w:p>
    <w:p w:rsidR="008F7E82" w:rsidRPr="008F7E82" w:rsidRDefault="008F7E82" w:rsidP="008F7E82">
      <w:pPr>
        <w:pStyle w:val="ListParagraph"/>
        <w:numPr>
          <w:ilvl w:val="0"/>
          <w:numId w:val="4"/>
        </w:numPr>
        <w:rPr>
          <w:rFonts w:ascii="Lucida Sans" w:hAnsi="Lucida Sans"/>
        </w:rPr>
      </w:pPr>
      <w:r>
        <w:rPr>
          <w:rFonts w:ascii="Lucida Sans" w:hAnsi="Lucida Sans"/>
        </w:rPr>
        <w:t>M</w:t>
      </w:r>
      <w:r w:rsidRPr="008F7E82">
        <w:rPr>
          <w:rFonts w:ascii="Lucida Sans" w:hAnsi="Lucida Sans"/>
        </w:rPr>
        <w:t>aking of long or numerous private telephone calls is not permitted</w:t>
      </w:r>
    </w:p>
    <w:p w:rsidR="008F7E82" w:rsidRDefault="008F7E82" w:rsidP="008F7E82">
      <w:pPr>
        <w:pStyle w:val="ListParagraph"/>
        <w:numPr>
          <w:ilvl w:val="0"/>
          <w:numId w:val="4"/>
        </w:numPr>
        <w:rPr>
          <w:rFonts w:ascii="Lucida Sans" w:hAnsi="Lucida Sans"/>
        </w:rPr>
      </w:pPr>
      <w:r>
        <w:rPr>
          <w:rFonts w:ascii="Lucida Sans" w:hAnsi="Lucida Sans"/>
        </w:rPr>
        <w:t>U</w:t>
      </w:r>
      <w:r w:rsidRPr="008F7E82">
        <w:rPr>
          <w:rFonts w:ascii="Lucida Sans" w:hAnsi="Lucida Sans"/>
        </w:rPr>
        <w:t>nauthorised personal use of the internet or e-ma</w:t>
      </w:r>
      <w:r>
        <w:rPr>
          <w:rFonts w:ascii="Lucida Sans" w:hAnsi="Lucida Sans"/>
        </w:rPr>
        <w:t>il facility is not permitted.</w:t>
      </w:r>
    </w:p>
    <w:p w:rsidR="008F7E82" w:rsidRPr="008F7E82" w:rsidRDefault="008F7E82" w:rsidP="008F7E82">
      <w:pPr>
        <w:pStyle w:val="ListParagraph"/>
        <w:numPr>
          <w:ilvl w:val="0"/>
          <w:numId w:val="4"/>
        </w:numPr>
        <w:rPr>
          <w:rFonts w:ascii="Lucida Sans" w:hAnsi="Lucida Sans"/>
        </w:rPr>
      </w:pPr>
      <w:r>
        <w:rPr>
          <w:rFonts w:ascii="Lucida Sans" w:hAnsi="Lucida Sans"/>
        </w:rPr>
        <w:t>E</w:t>
      </w:r>
      <w:r w:rsidRPr="008F7E82">
        <w:rPr>
          <w:rFonts w:ascii="Lucida Sans" w:hAnsi="Lucida Sans"/>
        </w:rPr>
        <w:t>mployees must not use behaviour, language or non-verbal communication that is discriminatory</w:t>
      </w:r>
    </w:p>
    <w:p w:rsidR="008F7E82" w:rsidRPr="008F7E82" w:rsidRDefault="008F7E82" w:rsidP="008F7E82">
      <w:pPr>
        <w:pStyle w:val="ListParagraph"/>
        <w:numPr>
          <w:ilvl w:val="0"/>
          <w:numId w:val="4"/>
        </w:numPr>
        <w:rPr>
          <w:rFonts w:ascii="Lucida Sans" w:hAnsi="Lucida Sans"/>
        </w:rPr>
      </w:pPr>
      <w:r>
        <w:rPr>
          <w:rFonts w:ascii="Lucida Sans" w:hAnsi="Lucida Sans"/>
        </w:rPr>
        <w:t>E</w:t>
      </w:r>
      <w:r w:rsidRPr="008F7E82">
        <w:rPr>
          <w:rFonts w:ascii="Lucida Sans" w:hAnsi="Lucida Sans"/>
        </w:rPr>
        <w:t>mployees are not allowed to take other paid employment without the written permission of the Chair of the Board of Trustees which will not be unreasonably refused</w:t>
      </w:r>
    </w:p>
    <w:p w:rsidR="008F7E82" w:rsidRPr="008F7E82" w:rsidRDefault="008F7E82" w:rsidP="008F7E82">
      <w:pPr>
        <w:pStyle w:val="ListParagraph"/>
        <w:numPr>
          <w:ilvl w:val="0"/>
          <w:numId w:val="4"/>
        </w:numPr>
        <w:rPr>
          <w:rFonts w:ascii="Lucida Sans" w:hAnsi="Lucida Sans"/>
        </w:rPr>
      </w:pPr>
      <w:r>
        <w:rPr>
          <w:rFonts w:ascii="Lucida Sans" w:hAnsi="Lucida Sans"/>
        </w:rPr>
        <w:t>R</w:t>
      </w:r>
      <w:r w:rsidRPr="008F7E82">
        <w:rPr>
          <w:rFonts w:ascii="Lucida Sans" w:hAnsi="Lucida Sans"/>
        </w:rPr>
        <w:t>emoval of Home-Start property from the premises without permission is not permitted</w:t>
      </w:r>
    </w:p>
    <w:p w:rsidR="008F7E82" w:rsidRPr="008F7E82" w:rsidRDefault="008F7E82" w:rsidP="008F7E82">
      <w:pPr>
        <w:pStyle w:val="ListParagraph"/>
        <w:numPr>
          <w:ilvl w:val="0"/>
          <w:numId w:val="4"/>
        </w:numPr>
        <w:rPr>
          <w:rFonts w:ascii="Lucida Sans" w:hAnsi="Lucida Sans"/>
        </w:rPr>
      </w:pPr>
      <w:r>
        <w:rPr>
          <w:rFonts w:ascii="Lucida Sans" w:hAnsi="Lucida Sans"/>
        </w:rPr>
        <w:t>A</w:t>
      </w:r>
      <w:r w:rsidRPr="008F7E82">
        <w:rPr>
          <w:rFonts w:ascii="Lucida Sans" w:hAnsi="Lucida Sans"/>
        </w:rPr>
        <w:t>ny conduct that jeopardises the reputation/function of the scheme is not allowed</w:t>
      </w:r>
    </w:p>
    <w:p w:rsidR="008F7E82" w:rsidRPr="008F7E82" w:rsidRDefault="008F7E82" w:rsidP="008F7E82">
      <w:pPr>
        <w:pStyle w:val="ListParagraph"/>
        <w:numPr>
          <w:ilvl w:val="0"/>
          <w:numId w:val="4"/>
        </w:numPr>
        <w:rPr>
          <w:rFonts w:ascii="Lucida Sans" w:hAnsi="Lucida Sans"/>
        </w:rPr>
      </w:pPr>
      <w:r>
        <w:rPr>
          <w:rFonts w:ascii="Lucida Sans" w:hAnsi="Lucida Sans"/>
        </w:rPr>
        <w:t>T</w:t>
      </w:r>
      <w:r w:rsidRPr="008F7E82">
        <w:rPr>
          <w:rFonts w:ascii="Lucida Sans" w:hAnsi="Lucida Sans"/>
        </w:rPr>
        <w:t>he acceptance of gifts without authorisation is not permitted.</w:t>
      </w:r>
    </w:p>
    <w:p w:rsidR="008F7E82" w:rsidRPr="008F7E82" w:rsidRDefault="008F7E82" w:rsidP="008F7E82">
      <w:pPr>
        <w:rPr>
          <w:rFonts w:ascii="Lucida Sans" w:hAnsi="Lucida Sans"/>
        </w:rPr>
      </w:pPr>
      <w:r w:rsidRPr="008F7E82">
        <w:rPr>
          <w:rFonts w:ascii="Lucida Sans" w:hAnsi="Lucida Sans"/>
        </w:rPr>
        <w:t>Where authorisation is required, this refers to the person’s line manager and in his/her absence, his/her line manager.</w:t>
      </w:r>
    </w:p>
    <w:p w:rsidR="008F7E82" w:rsidRPr="008F7E82" w:rsidRDefault="008F7E82" w:rsidP="008F7E82">
      <w:pPr>
        <w:rPr>
          <w:rFonts w:ascii="Lucida Sans" w:hAnsi="Lucida Sans"/>
        </w:rPr>
      </w:pPr>
      <w:r w:rsidRPr="008F7E82">
        <w:rPr>
          <w:rFonts w:ascii="Lucida Sans" w:hAnsi="Lucida Sans"/>
        </w:rPr>
        <w:t xml:space="preserve"> </w:t>
      </w:r>
    </w:p>
    <w:p w:rsidR="008F7E82" w:rsidRPr="008F7E82" w:rsidRDefault="008F7E82" w:rsidP="008F7E82">
      <w:pPr>
        <w:rPr>
          <w:rFonts w:ascii="Lucida Sans" w:hAnsi="Lucida Sans"/>
        </w:rPr>
      </w:pPr>
      <w:r w:rsidRPr="008F7E82">
        <w:rPr>
          <w:rFonts w:ascii="Lucida Sans" w:hAnsi="Lucida Sans"/>
        </w:rPr>
        <w:lastRenderedPageBreak/>
        <w:t xml:space="preserve">    </w:t>
      </w:r>
    </w:p>
    <w:p w:rsidR="008F7E82" w:rsidRPr="008F7E82" w:rsidRDefault="008F7E82" w:rsidP="008F7E82">
      <w:pPr>
        <w:rPr>
          <w:rFonts w:ascii="Lucida Sans" w:hAnsi="Lucida Sans"/>
        </w:rPr>
      </w:pPr>
      <w:r w:rsidRPr="008F7E82">
        <w:rPr>
          <w:rFonts w:ascii="Lucida Sans" w:hAnsi="Lucida Sans"/>
        </w:rPr>
        <w:t xml:space="preserve"> </w:t>
      </w:r>
    </w:p>
    <w:p w:rsidR="008F7E82" w:rsidRPr="008F7E82" w:rsidRDefault="008F7E82" w:rsidP="008F7E82">
      <w:pPr>
        <w:rPr>
          <w:rFonts w:ascii="Lucida Sans" w:hAnsi="Lucida Sans"/>
        </w:rPr>
      </w:pPr>
      <w:r w:rsidRPr="008F7E82">
        <w:rPr>
          <w:rFonts w:ascii="Lucida Sans" w:hAnsi="Lucida Sans"/>
        </w:rPr>
        <w:t xml:space="preserve">Date Rules of Home-Start adopted: </w:t>
      </w:r>
      <w:r w:rsidRPr="008F7E82">
        <w:rPr>
          <w:rFonts w:ascii="Lucida Sans" w:hAnsi="Lucida Sans"/>
        </w:rPr>
        <w:tab/>
        <w:t>_____________________</w:t>
      </w:r>
    </w:p>
    <w:p w:rsidR="008F7E82" w:rsidRPr="008F7E82" w:rsidRDefault="008F7E82" w:rsidP="008F7E82">
      <w:pPr>
        <w:rPr>
          <w:rFonts w:ascii="Lucida Sans" w:hAnsi="Lucida Sans"/>
        </w:rPr>
      </w:pPr>
      <w:r w:rsidRPr="008F7E82">
        <w:rPr>
          <w:rFonts w:ascii="Lucida Sans" w:hAnsi="Lucida Sans"/>
        </w:rPr>
        <w:t>Signature of Chair:</w:t>
      </w:r>
      <w:r w:rsidRPr="008F7E82">
        <w:rPr>
          <w:rFonts w:ascii="Lucida Sans" w:hAnsi="Lucida Sans"/>
        </w:rPr>
        <w:tab/>
      </w:r>
      <w:r w:rsidRPr="008F7E82">
        <w:rPr>
          <w:rFonts w:ascii="Lucida Sans" w:hAnsi="Lucida Sans"/>
        </w:rPr>
        <w:tab/>
      </w:r>
      <w:r w:rsidRPr="008F7E82">
        <w:rPr>
          <w:rFonts w:ascii="Lucida Sans" w:hAnsi="Lucida Sans"/>
        </w:rPr>
        <w:tab/>
      </w:r>
      <w:r w:rsidRPr="008F7E82">
        <w:rPr>
          <w:rFonts w:ascii="Lucida Sans" w:hAnsi="Lucida Sans"/>
        </w:rPr>
        <w:tab/>
        <w:t>_____________________</w:t>
      </w:r>
    </w:p>
    <w:p w:rsidR="008F7E82" w:rsidRPr="008F7E82" w:rsidRDefault="008F7E82" w:rsidP="008F7E82">
      <w:pPr>
        <w:rPr>
          <w:rFonts w:ascii="Lucida Sans" w:hAnsi="Lucida Sans"/>
        </w:rPr>
      </w:pPr>
      <w:r w:rsidRPr="008F7E82">
        <w:rPr>
          <w:rFonts w:ascii="Lucida Sans" w:hAnsi="Lucida Sans"/>
        </w:rPr>
        <w:t xml:space="preserve">Date to be reviewed </w:t>
      </w:r>
      <w:r w:rsidRPr="008F7E82">
        <w:rPr>
          <w:rFonts w:ascii="Lucida Sans" w:hAnsi="Lucida Sans"/>
        </w:rPr>
        <w:tab/>
      </w:r>
      <w:r w:rsidRPr="008F7E82">
        <w:rPr>
          <w:rFonts w:ascii="Lucida Sans" w:hAnsi="Lucida Sans"/>
        </w:rPr>
        <w:tab/>
      </w:r>
      <w:r w:rsidRPr="008F7E82">
        <w:rPr>
          <w:rFonts w:ascii="Lucida Sans" w:hAnsi="Lucida Sans"/>
        </w:rPr>
        <w:tab/>
        <w:t>_____________________</w:t>
      </w:r>
    </w:p>
    <w:p w:rsidR="00F1454A" w:rsidRPr="008F7E82" w:rsidRDefault="00F1454A">
      <w:pPr>
        <w:rPr>
          <w:rFonts w:ascii="Lucida Sans" w:hAnsi="Lucida Sans"/>
        </w:rPr>
      </w:pPr>
    </w:p>
    <w:sectPr w:rsidR="00F1454A" w:rsidRPr="008F7E82" w:rsidSect="008F7E82">
      <w:head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220C" w:rsidRDefault="00C6220C" w:rsidP="008F7E82">
      <w:pPr>
        <w:spacing w:after="0" w:line="240" w:lineRule="auto"/>
      </w:pPr>
      <w:r>
        <w:separator/>
      </w:r>
    </w:p>
  </w:endnote>
  <w:endnote w:type="continuationSeparator" w:id="0">
    <w:p w:rsidR="00C6220C" w:rsidRDefault="00C6220C" w:rsidP="008F7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220C" w:rsidRDefault="00C6220C" w:rsidP="008F7E82">
      <w:pPr>
        <w:spacing w:after="0" w:line="240" w:lineRule="auto"/>
      </w:pPr>
      <w:r>
        <w:separator/>
      </w:r>
    </w:p>
  </w:footnote>
  <w:footnote w:type="continuationSeparator" w:id="0">
    <w:p w:rsidR="00C6220C" w:rsidRDefault="00C6220C" w:rsidP="008F7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83897017"/>
      <w:docPartObj>
        <w:docPartGallery w:val="Page Numbers (Top of Page)"/>
        <w:docPartUnique/>
      </w:docPartObj>
    </w:sdtPr>
    <w:sdtEndPr>
      <w:rPr>
        <w:rFonts w:ascii="Lucida Sans" w:hAnsi="Lucida Sans"/>
        <w:noProof/>
      </w:rPr>
    </w:sdtEndPr>
    <w:sdtContent>
      <w:p w:rsidR="008F7E82" w:rsidRPr="008F7E82" w:rsidRDefault="00B9229A">
        <w:pPr>
          <w:pStyle w:val="Header"/>
          <w:jc w:val="center"/>
          <w:rPr>
            <w:rFonts w:ascii="Lucida Sans" w:hAnsi="Lucida Sans"/>
          </w:rPr>
        </w:pPr>
        <w:r w:rsidRPr="008F7E82">
          <w:rPr>
            <w:rFonts w:ascii="Lucida Sans" w:hAnsi="Lucida Sans"/>
          </w:rPr>
          <w:fldChar w:fldCharType="begin"/>
        </w:r>
        <w:r w:rsidR="008F7E82" w:rsidRPr="008F7E82">
          <w:rPr>
            <w:rFonts w:ascii="Lucida Sans" w:hAnsi="Lucida Sans"/>
          </w:rPr>
          <w:instrText xml:space="preserve"> PAGE   \* MERGEFORMAT </w:instrText>
        </w:r>
        <w:r w:rsidRPr="008F7E82">
          <w:rPr>
            <w:rFonts w:ascii="Lucida Sans" w:hAnsi="Lucida Sans"/>
          </w:rPr>
          <w:fldChar w:fldCharType="separate"/>
        </w:r>
        <w:r w:rsidR="00463870">
          <w:rPr>
            <w:rFonts w:ascii="Lucida Sans" w:hAnsi="Lucida Sans"/>
            <w:noProof/>
          </w:rPr>
          <w:t>2</w:t>
        </w:r>
        <w:r w:rsidRPr="008F7E82">
          <w:rPr>
            <w:rFonts w:ascii="Lucida Sans" w:hAnsi="Lucida Sans"/>
            <w:noProof/>
          </w:rPr>
          <w:fldChar w:fldCharType="end"/>
        </w:r>
      </w:p>
    </w:sdtContent>
  </w:sdt>
  <w:p w:rsidR="008F7E82" w:rsidRDefault="008F7E8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816EB"/>
    <w:multiLevelType w:val="hybridMultilevel"/>
    <w:tmpl w:val="FF982D96"/>
    <w:lvl w:ilvl="0" w:tplc="0809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B96AA4"/>
    <w:multiLevelType w:val="hybridMultilevel"/>
    <w:tmpl w:val="39780D78"/>
    <w:lvl w:ilvl="0" w:tplc="47B43C6A">
      <w:numFmt w:val="bullet"/>
      <w:lvlText w:val="•"/>
      <w:lvlJc w:val="left"/>
      <w:pPr>
        <w:ind w:left="1080" w:hanging="720"/>
      </w:pPr>
      <w:rPr>
        <w:rFonts w:ascii="Lucida Sans" w:eastAsiaTheme="minorHAnsi" w:hAnsi="Lucida San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AE77F1"/>
    <w:multiLevelType w:val="hybridMultilevel"/>
    <w:tmpl w:val="6C009B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DF4B28"/>
    <w:multiLevelType w:val="hybridMultilevel"/>
    <w:tmpl w:val="F94C6070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7E82"/>
    <w:rsid w:val="00214C8B"/>
    <w:rsid w:val="00447722"/>
    <w:rsid w:val="00463870"/>
    <w:rsid w:val="00531731"/>
    <w:rsid w:val="005945B9"/>
    <w:rsid w:val="00627AF0"/>
    <w:rsid w:val="008D7D5C"/>
    <w:rsid w:val="008F7E82"/>
    <w:rsid w:val="00B9229A"/>
    <w:rsid w:val="00C6220C"/>
    <w:rsid w:val="00F07783"/>
    <w:rsid w:val="00F145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D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7E8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F7E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7E82"/>
  </w:style>
  <w:style w:type="paragraph" w:styleId="Footer">
    <w:name w:val="footer"/>
    <w:basedOn w:val="Normal"/>
    <w:link w:val="FooterChar"/>
    <w:uiPriority w:val="99"/>
    <w:unhideWhenUsed/>
    <w:rsid w:val="008F7E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7E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7a63ae98c9331042c85a0ce3caf3b722">
  <xsd:schema xmlns:xsd="http://www.w3.org/2001/XMLSchema" xmlns:p="http://schemas.microsoft.com/office/2006/metadata/properties" targetNamespace="http://schemas.microsoft.com/office/2006/metadata/properties" ma:root="true" ma:fieldsID="643ad641ad674e858ec36190b61f65c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BA37183-A8E7-4C5D-9781-B1146BE5E5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98A7AD9-A6A1-43DC-936A-B88B37A2D1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931A5A-CE3A-46D7-B706-4CB9DBDB5B4C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Kendall</dc:creator>
  <cp:keywords/>
  <dc:description/>
  <cp:lastModifiedBy>User</cp:lastModifiedBy>
  <cp:revision>3</cp:revision>
  <dcterms:created xsi:type="dcterms:W3CDTF">2017-06-09T10:47:00Z</dcterms:created>
  <dcterms:modified xsi:type="dcterms:W3CDTF">2017-09-14T08:27:00Z</dcterms:modified>
</cp:coreProperties>
</file>