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7C9965" w14:textId="77777777" w:rsidR="002A6391" w:rsidRPr="00B13620" w:rsidRDefault="0062788F" w:rsidP="002A6391">
      <w:pPr>
        <w:jc w:val="right"/>
        <w:rPr>
          <w:rFonts w:ascii="Calibri" w:hAnsi="Calibri" w:cs="Calibri"/>
          <w:sz w:val="23"/>
          <w:szCs w:val="23"/>
        </w:rPr>
      </w:pPr>
      <w:r w:rsidRPr="00B13620">
        <w:rPr>
          <w:rFonts w:ascii="Calibri" w:hAnsi="Calibri" w:cs="Calibri"/>
          <w:noProof/>
          <w:sz w:val="23"/>
          <w:szCs w:val="23"/>
          <w:lang w:eastAsia="en-GB"/>
        </w:rPr>
        <w:drawing>
          <wp:inline distT="0" distB="0" distL="0" distR="0" wp14:anchorId="722C243F" wp14:editId="227766F8">
            <wp:extent cx="1581150" cy="1057275"/>
            <wp:effectExtent l="0" t="0" r="0" b="9525"/>
            <wp:docPr id="1" name="Picture 2" descr="HomeStart_Logo_Black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Start_Logo_Black_CMY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1150" cy="1057275"/>
                    </a:xfrm>
                    <a:prstGeom prst="rect">
                      <a:avLst/>
                    </a:prstGeom>
                    <a:noFill/>
                    <a:ln>
                      <a:noFill/>
                    </a:ln>
                  </pic:spPr>
                </pic:pic>
              </a:graphicData>
            </a:graphic>
          </wp:inline>
        </w:drawing>
      </w:r>
    </w:p>
    <w:p w14:paraId="79D97E0D" w14:textId="77777777" w:rsidR="000D3854" w:rsidRDefault="001841D6" w:rsidP="002A6391">
      <w:pPr>
        <w:rPr>
          <w:rFonts w:ascii="Calibri" w:eastAsia="Calibri" w:hAnsi="Calibri" w:cs="Calibri"/>
          <w:b/>
          <w:sz w:val="23"/>
          <w:szCs w:val="23"/>
        </w:rPr>
      </w:pPr>
      <w:r w:rsidRPr="00B13620">
        <w:rPr>
          <w:rFonts w:ascii="Calibri" w:eastAsia="Calibri" w:hAnsi="Calibri" w:cs="Calibri"/>
          <w:b/>
          <w:sz w:val="23"/>
          <w:szCs w:val="23"/>
        </w:rPr>
        <w:t xml:space="preserve">Home-Start </w:t>
      </w:r>
      <w:r w:rsidR="00A57BD0">
        <w:rPr>
          <w:rFonts w:ascii="Calibri" w:eastAsia="Calibri" w:hAnsi="Calibri" w:cs="Calibri"/>
          <w:b/>
          <w:sz w:val="23"/>
          <w:szCs w:val="23"/>
        </w:rPr>
        <w:t xml:space="preserve">Corby </w:t>
      </w:r>
    </w:p>
    <w:p w14:paraId="5F15B891" w14:textId="2A3CCEE2" w:rsidR="002A6391" w:rsidRPr="00B13620" w:rsidRDefault="001841D6" w:rsidP="002A6391">
      <w:pPr>
        <w:rPr>
          <w:rFonts w:ascii="Calibri" w:hAnsi="Calibri" w:cs="Calibri"/>
          <w:b/>
          <w:strike/>
          <w:sz w:val="23"/>
          <w:szCs w:val="23"/>
        </w:rPr>
      </w:pPr>
      <w:r w:rsidRPr="00B13620">
        <w:rPr>
          <w:rFonts w:ascii="Calibri" w:eastAsia="Calibri" w:hAnsi="Calibri" w:cs="Calibri"/>
          <w:b/>
          <w:sz w:val="23"/>
          <w:szCs w:val="23"/>
        </w:rPr>
        <w:t>(hereafter called Home-Start)</w:t>
      </w:r>
      <w:r w:rsidRPr="00B13620">
        <w:rPr>
          <w:rFonts w:ascii="Calibri" w:eastAsia="Calibri" w:hAnsi="Calibri" w:cs="Calibri"/>
          <w:sz w:val="23"/>
          <w:szCs w:val="23"/>
        </w:rPr>
        <w:t xml:space="preserve">                         </w:t>
      </w:r>
    </w:p>
    <w:p w14:paraId="5F567CB3" w14:textId="77777777" w:rsidR="001841D6" w:rsidRPr="00E76DD4" w:rsidRDefault="001841D6" w:rsidP="002A6391">
      <w:pPr>
        <w:rPr>
          <w:rFonts w:ascii="Calibri" w:hAnsi="Calibri" w:cs="Calibri"/>
          <w:b/>
          <w:sz w:val="23"/>
          <w:szCs w:val="23"/>
        </w:rPr>
      </w:pPr>
    </w:p>
    <w:p w14:paraId="13FAB9B2" w14:textId="77777777" w:rsidR="001841D6" w:rsidRPr="00E76DD4" w:rsidRDefault="001841D6" w:rsidP="002A6391">
      <w:pPr>
        <w:rPr>
          <w:rFonts w:ascii="Calibri" w:hAnsi="Calibri" w:cs="Calibri"/>
          <w:b/>
          <w:sz w:val="23"/>
          <w:szCs w:val="23"/>
        </w:rPr>
      </w:pPr>
    </w:p>
    <w:p w14:paraId="14B28CE7" w14:textId="77777777" w:rsidR="002A6391" w:rsidRPr="00E76DD4" w:rsidRDefault="00ED2194" w:rsidP="002A6391">
      <w:pPr>
        <w:rPr>
          <w:rFonts w:ascii="Calibri" w:hAnsi="Calibri" w:cs="Calibri"/>
          <w:b/>
          <w:sz w:val="23"/>
          <w:szCs w:val="23"/>
        </w:rPr>
      </w:pPr>
      <w:r w:rsidRPr="00B13620">
        <w:rPr>
          <w:rFonts w:ascii="Calibri" w:hAnsi="Calibri" w:cs="Calibri"/>
          <w:b/>
          <w:sz w:val="23"/>
          <w:szCs w:val="23"/>
        </w:rPr>
        <w:t>Whist</w:t>
      </w:r>
      <w:r w:rsidR="00A9429A" w:rsidRPr="00B13620">
        <w:rPr>
          <w:rFonts w:ascii="Calibri" w:hAnsi="Calibri" w:cs="Calibri"/>
          <w:b/>
          <w:sz w:val="23"/>
          <w:szCs w:val="23"/>
        </w:rPr>
        <w:t>l</w:t>
      </w:r>
      <w:r w:rsidR="00FB76C1" w:rsidRPr="00B13620">
        <w:rPr>
          <w:rFonts w:ascii="Calibri" w:hAnsi="Calibri" w:cs="Calibri"/>
          <w:b/>
          <w:sz w:val="23"/>
          <w:szCs w:val="23"/>
        </w:rPr>
        <w:t>eblowing</w:t>
      </w:r>
      <w:r w:rsidR="00E76DD4">
        <w:rPr>
          <w:rFonts w:ascii="Calibri" w:hAnsi="Calibri" w:cs="Calibri"/>
          <w:b/>
          <w:sz w:val="23"/>
          <w:szCs w:val="23"/>
        </w:rPr>
        <w:t xml:space="preserve"> Policy and Procedure</w:t>
      </w:r>
    </w:p>
    <w:p w14:paraId="20D425FA" w14:textId="77777777" w:rsidR="001841D6" w:rsidRPr="00AA058E" w:rsidRDefault="001841D6" w:rsidP="00B13620">
      <w:pPr>
        <w:pStyle w:val="ListParagraph"/>
        <w:ind w:left="0"/>
      </w:pPr>
    </w:p>
    <w:p w14:paraId="05C1BA2C" w14:textId="77777777" w:rsidR="001841D6" w:rsidRPr="00B13620" w:rsidRDefault="001841D6" w:rsidP="00B13620">
      <w:pPr>
        <w:pStyle w:val="Heading1"/>
        <w:rPr>
          <w:b/>
        </w:rPr>
      </w:pPr>
      <w:r>
        <w:rPr>
          <w:b/>
        </w:rPr>
        <w:t>Policy Statement</w:t>
      </w:r>
    </w:p>
    <w:p w14:paraId="740FCEFF" w14:textId="77777777" w:rsidR="00ED2194" w:rsidRPr="00B13620" w:rsidRDefault="00ED2194" w:rsidP="00B13620">
      <w:pPr>
        <w:rPr>
          <w:rFonts w:ascii="Calibri" w:hAnsi="Calibri" w:cs="Calibri"/>
          <w:sz w:val="23"/>
          <w:szCs w:val="23"/>
        </w:rPr>
      </w:pPr>
    </w:p>
    <w:p w14:paraId="1D850280" w14:textId="77777777" w:rsidR="00ED2194" w:rsidRPr="00B13620" w:rsidRDefault="00724463" w:rsidP="00B13620">
      <w:pPr>
        <w:rPr>
          <w:rFonts w:ascii="Calibri" w:hAnsi="Calibri" w:cs="Calibri"/>
          <w:sz w:val="23"/>
          <w:szCs w:val="23"/>
        </w:rPr>
      </w:pPr>
      <w:r w:rsidRPr="00B13620">
        <w:rPr>
          <w:rFonts w:ascii="Calibri" w:hAnsi="Calibri" w:cs="Calibri"/>
          <w:sz w:val="23"/>
          <w:szCs w:val="23"/>
        </w:rPr>
        <w:t xml:space="preserve">Home-Start </w:t>
      </w:r>
      <w:r w:rsidR="00ED2194" w:rsidRPr="00B13620">
        <w:rPr>
          <w:rFonts w:ascii="Calibri" w:hAnsi="Calibri" w:cs="Calibri"/>
          <w:sz w:val="23"/>
          <w:szCs w:val="23"/>
        </w:rPr>
        <w:t xml:space="preserve">encourages a free and open culture in its dealings with its employees.  </w:t>
      </w:r>
      <w:proofErr w:type="gramStart"/>
      <w:r w:rsidR="00ED2194" w:rsidRPr="00B13620">
        <w:rPr>
          <w:rFonts w:ascii="Calibri" w:hAnsi="Calibri" w:cs="Calibri"/>
          <w:sz w:val="23"/>
          <w:szCs w:val="23"/>
        </w:rPr>
        <w:t>In particular, Home-Start</w:t>
      </w:r>
      <w:proofErr w:type="gramEnd"/>
      <w:r w:rsidR="00ED2194" w:rsidRPr="00B13620">
        <w:rPr>
          <w:rFonts w:ascii="Calibri" w:hAnsi="Calibri" w:cs="Calibri"/>
          <w:sz w:val="23"/>
          <w:szCs w:val="23"/>
        </w:rPr>
        <w:t xml:space="preserve"> recognises that effective and honest communication is essential </w:t>
      </w:r>
      <w:r w:rsidR="00FB76C1" w:rsidRPr="00B13620">
        <w:rPr>
          <w:rFonts w:ascii="Calibri" w:hAnsi="Calibri" w:cs="Calibri"/>
          <w:sz w:val="23"/>
          <w:szCs w:val="23"/>
        </w:rPr>
        <w:t xml:space="preserve">in </w:t>
      </w:r>
      <w:r w:rsidR="008E34BE" w:rsidRPr="00B13620">
        <w:rPr>
          <w:rFonts w:ascii="Calibri" w:hAnsi="Calibri" w:cs="Calibri"/>
          <w:sz w:val="23"/>
          <w:szCs w:val="23"/>
        </w:rPr>
        <w:t>minimising</w:t>
      </w:r>
      <w:r w:rsidR="00FB76C1" w:rsidRPr="00B13620">
        <w:rPr>
          <w:rFonts w:ascii="Calibri" w:hAnsi="Calibri" w:cs="Calibri"/>
          <w:sz w:val="23"/>
          <w:szCs w:val="23"/>
        </w:rPr>
        <w:t xml:space="preserve"> potential risks and </w:t>
      </w:r>
      <w:r w:rsidR="00ED2194" w:rsidRPr="00B13620">
        <w:rPr>
          <w:rFonts w:ascii="Calibri" w:hAnsi="Calibri" w:cs="Calibri"/>
          <w:sz w:val="23"/>
          <w:szCs w:val="23"/>
        </w:rPr>
        <w:t xml:space="preserve">to the success of the </w:t>
      </w:r>
      <w:r w:rsidR="00874380" w:rsidRPr="00B13620">
        <w:rPr>
          <w:rFonts w:ascii="Calibri" w:hAnsi="Calibri" w:cs="Calibri"/>
          <w:sz w:val="23"/>
          <w:szCs w:val="23"/>
        </w:rPr>
        <w:t>local Home-Start</w:t>
      </w:r>
      <w:r w:rsidR="00ED2194" w:rsidRPr="00B13620">
        <w:rPr>
          <w:rFonts w:ascii="Calibri" w:hAnsi="Calibri" w:cs="Calibri"/>
          <w:sz w:val="23"/>
          <w:szCs w:val="23"/>
        </w:rPr>
        <w:t>.</w:t>
      </w:r>
    </w:p>
    <w:p w14:paraId="12BDB7B4" w14:textId="77777777" w:rsidR="00ED2194" w:rsidRPr="00B13620" w:rsidRDefault="00ED2194" w:rsidP="00ED2194">
      <w:pPr>
        <w:rPr>
          <w:rFonts w:ascii="Calibri" w:hAnsi="Calibri" w:cs="Calibri"/>
          <w:b/>
          <w:bCs/>
          <w:color w:val="000000"/>
          <w:sz w:val="23"/>
          <w:szCs w:val="23"/>
        </w:rPr>
      </w:pPr>
    </w:p>
    <w:p w14:paraId="133D27A5" w14:textId="77777777" w:rsidR="001841D6" w:rsidRPr="00AA058E" w:rsidRDefault="001841D6" w:rsidP="001841D6">
      <w:pPr>
        <w:pStyle w:val="ListParagraph"/>
        <w:ind w:left="0"/>
      </w:pPr>
    </w:p>
    <w:p w14:paraId="2C26A1B6" w14:textId="77777777" w:rsidR="001841D6" w:rsidRPr="000202C0" w:rsidRDefault="001841D6" w:rsidP="001841D6">
      <w:pPr>
        <w:pStyle w:val="Heading1"/>
        <w:rPr>
          <w:b/>
        </w:rPr>
      </w:pPr>
      <w:r>
        <w:rPr>
          <w:b/>
        </w:rPr>
        <w:t>Procedure</w:t>
      </w:r>
    </w:p>
    <w:p w14:paraId="61168281" w14:textId="77777777" w:rsidR="001841D6" w:rsidRPr="001841D6" w:rsidRDefault="001841D6" w:rsidP="001841D6">
      <w:pPr>
        <w:rPr>
          <w:rFonts w:ascii="Calibri" w:hAnsi="Calibri" w:cs="Calibri"/>
          <w:sz w:val="23"/>
          <w:szCs w:val="23"/>
        </w:rPr>
      </w:pPr>
    </w:p>
    <w:p w14:paraId="37998254" w14:textId="77777777" w:rsidR="00FB76C1" w:rsidRPr="00B13620" w:rsidRDefault="00FB76C1" w:rsidP="00ED2194">
      <w:pPr>
        <w:rPr>
          <w:rFonts w:ascii="Calibri" w:hAnsi="Calibri" w:cs="Calibri"/>
          <w:color w:val="000000"/>
          <w:sz w:val="23"/>
          <w:szCs w:val="23"/>
        </w:rPr>
      </w:pPr>
      <w:r w:rsidRPr="00B13620">
        <w:rPr>
          <w:rFonts w:ascii="Calibri" w:hAnsi="Calibri" w:cs="Calibri"/>
          <w:color w:val="000000"/>
          <w:sz w:val="23"/>
          <w:szCs w:val="23"/>
        </w:rPr>
        <w:t xml:space="preserve">This policy and procedure is designed to provide guidance to all trustees, staff or volunteers in Home-Start who may from time to time feel that they need to raise certain issues relating to the </w:t>
      </w:r>
      <w:r w:rsidR="00874380" w:rsidRPr="00B13620">
        <w:rPr>
          <w:rFonts w:ascii="Calibri" w:hAnsi="Calibri" w:cs="Calibri"/>
          <w:color w:val="000000"/>
          <w:sz w:val="23"/>
          <w:szCs w:val="23"/>
        </w:rPr>
        <w:t>local Home-Start</w:t>
      </w:r>
      <w:r w:rsidRPr="00B13620">
        <w:rPr>
          <w:rFonts w:ascii="Calibri" w:hAnsi="Calibri" w:cs="Calibri"/>
          <w:color w:val="000000"/>
          <w:sz w:val="23"/>
          <w:szCs w:val="23"/>
        </w:rPr>
        <w:t xml:space="preserve"> with someone in confidence.  Home-Start recognises the importance of this policy and will offer staff and volunteers support and assistance in the use of the procedure</w:t>
      </w:r>
      <w:r w:rsidR="00874380" w:rsidRPr="00B13620">
        <w:rPr>
          <w:rFonts w:ascii="Calibri" w:hAnsi="Calibri" w:cs="Calibri"/>
          <w:color w:val="000000"/>
          <w:sz w:val="23"/>
          <w:szCs w:val="23"/>
        </w:rPr>
        <w:t>.</w:t>
      </w:r>
    </w:p>
    <w:p w14:paraId="1729A6D6" w14:textId="77777777" w:rsidR="00874380" w:rsidRPr="00B13620" w:rsidRDefault="00874380" w:rsidP="00ED2194">
      <w:pPr>
        <w:rPr>
          <w:rFonts w:ascii="Calibri" w:hAnsi="Calibri" w:cs="Calibri"/>
          <w:b/>
          <w:bCs/>
          <w:color w:val="000000"/>
          <w:sz w:val="23"/>
          <w:szCs w:val="23"/>
        </w:rPr>
      </w:pPr>
    </w:p>
    <w:p w14:paraId="33F21CCF" w14:textId="77777777" w:rsidR="00ED2194" w:rsidRPr="00B13620" w:rsidRDefault="00ED2194" w:rsidP="00ED2194">
      <w:pPr>
        <w:spacing w:after="120"/>
        <w:rPr>
          <w:rFonts w:ascii="Calibri" w:hAnsi="Calibri" w:cs="Calibri"/>
          <w:color w:val="000000"/>
          <w:sz w:val="23"/>
          <w:szCs w:val="23"/>
        </w:rPr>
      </w:pPr>
      <w:r w:rsidRPr="00B13620">
        <w:rPr>
          <w:rFonts w:ascii="Calibri" w:hAnsi="Calibri" w:cs="Calibri"/>
          <w:color w:val="000000"/>
          <w:sz w:val="23"/>
          <w:szCs w:val="23"/>
        </w:rPr>
        <w:t xml:space="preserve">This procedure will apply in cases where an employee or volunteer genuinely and in good faith believes that one of the following has occurred or may occur within the </w:t>
      </w:r>
      <w:r w:rsidR="00874380" w:rsidRPr="00B13620">
        <w:rPr>
          <w:rFonts w:ascii="Calibri" w:hAnsi="Calibri" w:cs="Calibri"/>
          <w:color w:val="000000"/>
          <w:sz w:val="23"/>
          <w:szCs w:val="23"/>
        </w:rPr>
        <w:t>local Home-Start</w:t>
      </w:r>
      <w:r w:rsidRPr="00B13620">
        <w:rPr>
          <w:rFonts w:ascii="Calibri" w:hAnsi="Calibri" w:cs="Calibri"/>
          <w:color w:val="000000"/>
          <w:sz w:val="23"/>
          <w:szCs w:val="23"/>
        </w:rPr>
        <w:t>:</w:t>
      </w:r>
    </w:p>
    <w:p w14:paraId="6A480C76" w14:textId="77777777" w:rsidR="00ED2194" w:rsidRPr="00B13620" w:rsidRDefault="00ED2194" w:rsidP="00ED2194">
      <w:pPr>
        <w:numPr>
          <w:ilvl w:val="0"/>
          <w:numId w:val="1"/>
        </w:numPr>
        <w:rPr>
          <w:rFonts w:ascii="Calibri" w:hAnsi="Calibri" w:cs="Calibri"/>
          <w:color w:val="000000"/>
          <w:sz w:val="23"/>
          <w:szCs w:val="23"/>
        </w:rPr>
      </w:pPr>
      <w:r w:rsidRPr="00B13620">
        <w:rPr>
          <w:rFonts w:ascii="Calibri" w:hAnsi="Calibri" w:cs="Calibri"/>
          <w:color w:val="000000"/>
          <w:sz w:val="23"/>
          <w:szCs w:val="23"/>
        </w:rPr>
        <w:t>a criminal offence</w:t>
      </w:r>
    </w:p>
    <w:p w14:paraId="6912EDD8" w14:textId="77777777" w:rsidR="00ED2194" w:rsidRPr="00B13620" w:rsidRDefault="00ED2194" w:rsidP="00ED2194">
      <w:pPr>
        <w:numPr>
          <w:ilvl w:val="0"/>
          <w:numId w:val="1"/>
        </w:numPr>
        <w:rPr>
          <w:rFonts w:ascii="Calibri" w:hAnsi="Calibri" w:cs="Calibri"/>
          <w:color w:val="000000"/>
          <w:sz w:val="23"/>
          <w:szCs w:val="23"/>
        </w:rPr>
      </w:pPr>
      <w:r w:rsidRPr="00B13620">
        <w:rPr>
          <w:rFonts w:ascii="Calibri" w:hAnsi="Calibri" w:cs="Calibri"/>
          <w:color w:val="000000"/>
          <w:sz w:val="23"/>
          <w:szCs w:val="23"/>
        </w:rPr>
        <w:t>a person is failing to comply with any legal obligation</w:t>
      </w:r>
    </w:p>
    <w:p w14:paraId="163B75A7" w14:textId="77777777" w:rsidR="00ED2194" w:rsidRPr="00B13620" w:rsidRDefault="00ED2194" w:rsidP="00ED2194">
      <w:pPr>
        <w:numPr>
          <w:ilvl w:val="0"/>
          <w:numId w:val="1"/>
        </w:numPr>
        <w:rPr>
          <w:rFonts w:ascii="Calibri" w:hAnsi="Calibri" w:cs="Calibri"/>
          <w:color w:val="000000"/>
          <w:sz w:val="23"/>
          <w:szCs w:val="23"/>
        </w:rPr>
      </w:pPr>
      <w:r w:rsidRPr="00B13620">
        <w:rPr>
          <w:rFonts w:ascii="Calibri" w:hAnsi="Calibri" w:cs="Calibri"/>
          <w:color w:val="000000"/>
          <w:sz w:val="23"/>
          <w:szCs w:val="23"/>
        </w:rPr>
        <w:t>a miscarriage of justice</w:t>
      </w:r>
    </w:p>
    <w:p w14:paraId="021D36A7" w14:textId="77777777" w:rsidR="00ED2194" w:rsidRPr="00B13620" w:rsidRDefault="00ED2194" w:rsidP="00ED2194">
      <w:pPr>
        <w:numPr>
          <w:ilvl w:val="0"/>
          <w:numId w:val="1"/>
        </w:numPr>
        <w:rPr>
          <w:rFonts w:ascii="Calibri" w:hAnsi="Calibri" w:cs="Calibri"/>
          <w:color w:val="000000"/>
          <w:sz w:val="23"/>
          <w:szCs w:val="23"/>
        </w:rPr>
      </w:pPr>
      <w:r w:rsidRPr="00B13620">
        <w:rPr>
          <w:rFonts w:ascii="Calibri" w:hAnsi="Calibri" w:cs="Calibri"/>
          <w:color w:val="000000"/>
          <w:sz w:val="23"/>
          <w:szCs w:val="23"/>
        </w:rPr>
        <w:t>the health and safety of any individual is being endangered</w:t>
      </w:r>
    </w:p>
    <w:p w14:paraId="35C653E0" w14:textId="77777777" w:rsidR="00ED2194" w:rsidRPr="00B13620" w:rsidRDefault="00ED2194" w:rsidP="00ED2194">
      <w:pPr>
        <w:numPr>
          <w:ilvl w:val="0"/>
          <w:numId w:val="1"/>
        </w:numPr>
        <w:rPr>
          <w:rFonts w:ascii="Calibri" w:hAnsi="Calibri" w:cs="Calibri"/>
          <w:color w:val="000000"/>
          <w:sz w:val="23"/>
          <w:szCs w:val="23"/>
        </w:rPr>
      </w:pPr>
      <w:r w:rsidRPr="00B13620">
        <w:rPr>
          <w:rFonts w:ascii="Calibri" w:hAnsi="Calibri" w:cs="Calibri"/>
          <w:color w:val="000000"/>
          <w:sz w:val="23"/>
          <w:szCs w:val="23"/>
        </w:rPr>
        <w:t>the welfare or safety of a child is at risk</w:t>
      </w:r>
    </w:p>
    <w:p w14:paraId="148C7C7D" w14:textId="77777777" w:rsidR="00ED2194" w:rsidRPr="00B13620" w:rsidRDefault="00ED2194" w:rsidP="00ED2194">
      <w:pPr>
        <w:numPr>
          <w:ilvl w:val="0"/>
          <w:numId w:val="1"/>
        </w:numPr>
        <w:rPr>
          <w:rFonts w:ascii="Calibri" w:hAnsi="Calibri" w:cs="Calibri"/>
          <w:color w:val="000000"/>
          <w:sz w:val="23"/>
          <w:szCs w:val="23"/>
        </w:rPr>
      </w:pPr>
      <w:r w:rsidRPr="00B13620">
        <w:rPr>
          <w:rFonts w:ascii="Calibri" w:hAnsi="Calibri" w:cs="Calibri"/>
          <w:color w:val="000000"/>
          <w:sz w:val="23"/>
          <w:szCs w:val="23"/>
        </w:rPr>
        <w:t>the environment is being damaged</w:t>
      </w:r>
    </w:p>
    <w:p w14:paraId="6C909628" w14:textId="77777777" w:rsidR="00ED2194" w:rsidRPr="00B13620" w:rsidRDefault="00ED2194" w:rsidP="00ED2194">
      <w:pPr>
        <w:numPr>
          <w:ilvl w:val="0"/>
          <w:numId w:val="1"/>
        </w:numPr>
        <w:rPr>
          <w:rFonts w:ascii="Calibri" w:hAnsi="Calibri" w:cs="Calibri"/>
          <w:color w:val="000000"/>
          <w:sz w:val="23"/>
          <w:szCs w:val="23"/>
        </w:rPr>
      </w:pPr>
      <w:r w:rsidRPr="00B13620">
        <w:rPr>
          <w:rFonts w:ascii="Calibri" w:hAnsi="Calibri" w:cs="Calibri"/>
          <w:color w:val="000000"/>
          <w:sz w:val="23"/>
          <w:szCs w:val="23"/>
        </w:rPr>
        <w:t>information tending to show any matter above is being deliberately concealed.</w:t>
      </w:r>
    </w:p>
    <w:p w14:paraId="01DD7911" w14:textId="77777777" w:rsidR="00ED2194" w:rsidRPr="00B13620" w:rsidRDefault="00ED2194" w:rsidP="00ED2194">
      <w:pPr>
        <w:rPr>
          <w:rFonts w:ascii="Calibri" w:hAnsi="Calibri" w:cs="Calibri"/>
          <w:color w:val="000000"/>
          <w:sz w:val="23"/>
          <w:szCs w:val="23"/>
        </w:rPr>
      </w:pPr>
    </w:p>
    <w:p w14:paraId="287A3075" w14:textId="77777777" w:rsidR="00ED2194" w:rsidRPr="00B13620" w:rsidRDefault="00ED2194" w:rsidP="00ED2194">
      <w:pPr>
        <w:rPr>
          <w:rFonts w:ascii="Calibri" w:hAnsi="Calibri" w:cs="Calibri"/>
          <w:color w:val="000000"/>
          <w:sz w:val="23"/>
          <w:szCs w:val="23"/>
        </w:rPr>
      </w:pPr>
      <w:r w:rsidRPr="00B13620">
        <w:rPr>
          <w:rFonts w:ascii="Calibri" w:hAnsi="Calibri" w:cs="Calibri"/>
          <w:color w:val="000000"/>
          <w:sz w:val="23"/>
          <w:szCs w:val="23"/>
        </w:rPr>
        <w:t xml:space="preserve">This procedure is appropriate where the employee or volunteer has genuine concerns about malpractice, unsafe or unlawful activities within the </w:t>
      </w:r>
      <w:r w:rsidR="00874380" w:rsidRPr="00B13620">
        <w:rPr>
          <w:rFonts w:ascii="Calibri" w:hAnsi="Calibri" w:cs="Calibri"/>
          <w:color w:val="000000"/>
          <w:sz w:val="23"/>
          <w:szCs w:val="23"/>
        </w:rPr>
        <w:t>local Home-Start</w:t>
      </w:r>
      <w:r w:rsidRPr="00B13620">
        <w:rPr>
          <w:rFonts w:ascii="Calibri" w:hAnsi="Calibri" w:cs="Calibri"/>
          <w:color w:val="000000"/>
          <w:sz w:val="23"/>
          <w:szCs w:val="23"/>
        </w:rPr>
        <w:t xml:space="preserve">.  It is not designed or intended to </w:t>
      </w:r>
      <w:proofErr w:type="gramStart"/>
      <w:r w:rsidRPr="00B13620">
        <w:rPr>
          <w:rFonts w:ascii="Calibri" w:hAnsi="Calibri" w:cs="Calibri"/>
          <w:color w:val="000000"/>
          <w:sz w:val="23"/>
          <w:szCs w:val="23"/>
        </w:rPr>
        <w:t>replace, or</w:t>
      </w:r>
      <w:proofErr w:type="gramEnd"/>
      <w:r w:rsidRPr="00B13620">
        <w:rPr>
          <w:rFonts w:ascii="Calibri" w:hAnsi="Calibri" w:cs="Calibri"/>
          <w:color w:val="000000"/>
          <w:sz w:val="23"/>
          <w:szCs w:val="23"/>
        </w:rPr>
        <w:t xml:space="preserve"> be used as an alternative to the </w:t>
      </w:r>
      <w:r w:rsidR="001841D6" w:rsidRPr="00F4710C">
        <w:rPr>
          <w:rFonts w:ascii="Calibri" w:hAnsi="Calibri" w:cs="Calibri"/>
          <w:color w:val="000000"/>
          <w:sz w:val="23"/>
          <w:szCs w:val="23"/>
        </w:rPr>
        <w:t>g</w:t>
      </w:r>
      <w:r w:rsidRPr="00B13620">
        <w:rPr>
          <w:rFonts w:ascii="Calibri" w:hAnsi="Calibri" w:cs="Calibri"/>
          <w:color w:val="000000"/>
          <w:sz w:val="23"/>
          <w:szCs w:val="23"/>
        </w:rPr>
        <w:t xml:space="preserve">rievance </w:t>
      </w:r>
      <w:r w:rsidR="001841D6" w:rsidRPr="00F4710C">
        <w:rPr>
          <w:rFonts w:ascii="Calibri" w:hAnsi="Calibri" w:cs="Calibri"/>
          <w:color w:val="000000"/>
          <w:sz w:val="23"/>
          <w:szCs w:val="23"/>
        </w:rPr>
        <w:t>p</w:t>
      </w:r>
      <w:r w:rsidRPr="00B13620">
        <w:rPr>
          <w:rFonts w:ascii="Calibri" w:hAnsi="Calibri" w:cs="Calibri"/>
          <w:color w:val="000000"/>
          <w:sz w:val="23"/>
          <w:szCs w:val="23"/>
        </w:rPr>
        <w:t>roce</w:t>
      </w:r>
      <w:r w:rsidR="006F2A4B" w:rsidRPr="00B13620">
        <w:rPr>
          <w:rFonts w:ascii="Calibri" w:hAnsi="Calibri" w:cs="Calibri"/>
          <w:color w:val="000000"/>
          <w:sz w:val="23"/>
          <w:szCs w:val="23"/>
        </w:rPr>
        <w:t xml:space="preserve">dure.  An employee </w:t>
      </w:r>
      <w:r w:rsidRPr="00B13620">
        <w:rPr>
          <w:rFonts w:ascii="Calibri" w:hAnsi="Calibri" w:cs="Calibri"/>
          <w:color w:val="000000"/>
          <w:sz w:val="23"/>
          <w:szCs w:val="23"/>
        </w:rPr>
        <w:t xml:space="preserve">who is aggrieved about his or her own personal situation should utilise the </w:t>
      </w:r>
      <w:r w:rsidR="001841D6" w:rsidRPr="00F4710C">
        <w:rPr>
          <w:rFonts w:ascii="Calibri" w:hAnsi="Calibri" w:cs="Calibri"/>
          <w:color w:val="000000"/>
          <w:sz w:val="23"/>
          <w:szCs w:val="23"/>
        </w:rPr>
        <w:t>g</w:t>
      </w:r>
      <w:r w:rsidRPr="00B13620">
        <w:rPr>
          <w:rFonts w:ascii="Calibri" w:hAnsi="Calibri" w:cs="Calibri"/>
          <w:color w:val="000000"/>
          <w:sz w:val="23"/>
          <w:szCs w:val="23"/>
        </w:rPr>
        <w:t xml:space="preserve">rievance </w:t>
      </w:r>
      <w:r w:rsidR="001841D6" w:rsidRPr="00F4710C">
        <w:rPr>
          <w:rFonts w:ascii="Calibri" w:hAnsi="Calibri" w:cs="Calibri"/>
          <w:color w:val="000000"/>
          <w:sz w:val="23"/>
          <w:szCs w:val="23"/>
        </w:rPr>
        <w:t>p</w:t>
      </w:r>
      <w:r w:rsidRPr="00B13620">
        <w:rPr>
          <w:rFonts w:ascii="Calibri" w:hAnsi="Calibri" w:cs="Calibri"/>
          <w:color w:val="000000"/>
          <w:sz w:val="23"/>
          <w:szCs w:val="23"/>
        </w:rPr>
        <w:t>ro</w:t>
      </w:r>
      <w:r w:rsidR="00654A09" w:rsidRPr="00B13620">
        <w:rPr>
          <w:rFonts w:ascii="Calibri" w:hAnsi="Calibri" w:cs="Calibri"/>
          <w:color w:val="000000"/>
          <w:sz w:val="23"/>
          <w:szCs w:val="23"/>
        </w:rPr>
        <w:t xml:space="preserve">cedure.  </w:t>
      </w:r>
      <w:r w:rsidR="006F2A4B" w:rsidRPr="00B13620">
        <w:rPr>
          <w:rFonts w:ascii="Calibri" w:hAnsi="Calibri" w:cs="Calibri"/>
          <w:color w:val="000000"/>
          <w:sz w:val="23"/>
          <w:szCs w:val="23"/>
        </w:rPr>
        <w:t>Volunte</w:t>
      </w:r>
      <w:r w:rsidR="003A6852" w:rsidRPr="00B13620">
        <w:rPr>
          <w:rFonts w:ascii="Calibri" w:hAnsi="Calibri" w:cs="Calibri"/>
          <w:color w:val="000000"/>
          <w:sz w:val="23"/>
          <w:szCs w:val="23"/>
        </w:rPr>
        <w:t>ers should utilise the</w:t>
      </w:r>
      <w:r w:rsidR="006F2A4B" w:rsidRPr="00B13620">
        <w:rPr>
          <w:rFonts w:ascii="Calibri" w:hAnsi="Calibri" w:cs="Calibri"/>
          <w:color w:val="000000"/>
          <w:sz w:val="23"/>
          <w:szCs w:val="23"/>
        </w:rPr>
        <w:t xml:space="preserve"> complaints procedure.  </w:t>
      </w:r>
      <w:r w:rsidR="00654A09" w:rsidRPr="00B13620">
        <w:rPr>
          <w:rFonts w:ascii="Calibri" w:hAnsi="Calibri" w:cs="Calibri"/>
          <w:color w:val="000000"/>
          <w:sz w:val="23"/>
          <w:szCs w:val="23"/>
        </w:rPr>
        <w:t>Employees who are</w:t>
      </w:r>
      <w:r w:rsidRPr="00B13620">
        <w:rPr>
          <w:rFonts w:ascii="Calibri" w:hAnsi="Calibri" w:cs="Calibri"/>
          <w:color w:val="000000"/>
          <w:sz w:val="23"/>
          <w:szCs w:val="23"/>
        </w:rPr>
        <w:t xml:space="preserve"> worried about wrongdoing may not have any personal issues of concern but may have concerns about the scheme.  If so, consideration should be given to use of this policy and procedure.</w:t>
      </w:r>
    </w:p>
    <w:p w14:paraId="72A1C395" w14:textId="77777777" w:rsidR="00ED2194" w:rsidRPr="00B13620" w:rsidRDefault="00ED2194" w:rsidP="00ED2194">
      <w:pPr>
        <w:rPr>
          <w:rFonts w:ascii="Calibri" w:hAnsi="Calibri" w:cs="Calibri"/>
          <w:color w:val="000000"/>
          <w:sz w:val="23"/>
          <w:szCs w:val="23"/>
        </w:rPr>
      </w:pPr>
      <w:r w:rsidRPr="00B13620">
        <w:rPr>
          <w:rFonts w:ascii="Calibri" w:hAnsi="Calibri" w:cs="Calibri"/>
          <w:color w:val="000000"/>
          <w:sz w:val="23"/>
          <w:szCs w:val="23"/>
        </w:rPr>
        <w:t> </w:t>
      </w:r>
    </w:p>
    <w:p w14:paraId="42D91C1F" w14:textId="77777777" w:rsidR="00ED2194" w:rsidRPr="00B13620" w:rsidRDefault="00ED2194" w:rsidP="00ED2194">
      <w:pPr>
        <w:rPr>
          <w:rFonts w:ascii="Calibri" w:hAnsi="Calibri" w:cs="Calibri"/>
          <w:color w:val="000000"/>
          <w:sz w:val="23"/>
          <w:szCs w:val="23"/>
        </w:rPr>
      </w:pPr>
      <w:r w:rsidRPr="00B13620">
        <w:rPr>
          <w:rFonts w:ascii="Calibri" w:hAnsi="Calibri" w:cs="Calibri"/>
          <w:color w:val="000000"/>
          <w:sz w:val="23"/>
          <w:szCs w:val="23"/>
        </w:rPr>
        <w:lastRenderedPageBreak/>
        <w:t xml:space="preserve">Employees or volunteers should be aware that the policy will apply where an employee or volunteer reasonably believes that the information </w:t>
      </w:r>
      <w:proofErr w:type="gramStart"/>
      <w:r w:rsidRPr="00B13620">
        <w:rPr>
          <w:rFonts w:ascii="Calibri" w:hAnsi="Calibri" w:cs="Calibri"/>
          <w:color w:val="000000"/>
          <w:sz w:val="23"/>
          <w:szCs w:val="23"/>
        </w:rPr>
        <w:t>disclosed</w:t>
      </w:r>
      <w:proofErr w:type="gramEnd"/>
      <w:r w:rsidRPr="00B13620">
        <w:rPr>
          <w:rFonts w:ascii="Calibri" w:hAnsi="Calibri" w:cs="Calibri"/>
          <w:color w:val="000000"/>
          <w:sz w:val="23"/>
          <w:szCs w:val="23"/>
        </w:rPr>
        <w:t xml:space="preserve"> and any allegations contained in it are substantially true.  If any disclosure is made in bad faith, (for instance in order to cause trouble for someone the employee dislikes within the </w:t>
      </w:r>
      <w:r w:rsidR="00874380" w:rsidRPr="00B13620">
        <w:rPr>
          <w:rFonts w:ascii="Calibri" w:hAnsi="Calibri" w:cs="Calibri"/>
          <w:color w:val="000000"/>
          <w:sz w:val="23"/>
          <w:szCs w:val="23"/>
        </w:rPr>
        <w:t>local Home-Start</w:t>
      </w:r>
      <w:r w:rsidRPr="00B13620">
        <w:rPr>
          <w:rFonts w:ascii="Calibri" w:hAnsi="Calibri" w:cs="Calibri"/>
          <w:color w:val="000000"/>
          <w:sz w:val="23"/>
          <w:szCs w:val="23"/>
        </w:rPr>
        <w:t xml:space="preserve">), or concerns information which is not substantially believed to be true, or if the disclosure is made for personal gain, then such a disclosure will constitute a disciplinary offence for the purposes of the </w:t>
      </w:r>
      <w:r w:rsidR="00874380" w:rsidRPr="00B13620">
        <w:rPr>
          <w:rFonts w:ascii="Calibri" w:hAnsi="Calibri" w:cs="Calibri"/>
          <w:color w:val="000000"/>
          <w:sz w:val="23"/>
          <w:szCs w:val="23"/>
        </w:rPr>
        <w:t>local Home-Start</w:t>
      </w:r>
      <w:r w:rsidRPr="00B13620">
        <w:rPr>
          <w:rFonts w:ascii="Calibri" w:hAnsi="Calibri" w:cs="Calibri"/>
          <w:color w:val="000000"/>
          <w:sz w:val="23"/>
          <w:szCs w:val="23"/>
        </w:rPr>
        <w:t>’s disciplinary procedures.  It may constitute gross misconduct for which summary dismissal is the sanction.  Any individual acting in breach of the policy by victimising a worker for making a disclosure under the procedure will be subject to disciplinary action.</w:t>
      </w:r>
    </w:p>
    <w:p w14:paraId="1E18A7CE" w14:textId="77777777" w:rsidR="00ED2194" w:rsidRPr="00B13620" w:rsidRDefault="00ED2194" w:rsidP="00ED2194">
      <w:pPr>
        <w:rPr>
          <w:rFonts w:ascii="Calibri" w:hAnsi="Calibri" w:cs="Calibri"/>
          <w:color w:val="000000"/>
          <w:sz w:val="23"/>
          <w:szCs w:val="23"/>
        </w:rPr>
      </w:pPr>
      <w:r w:rsidRPr="00B13620">
        <w:rPr>
          <w:rFonts w:ascii="Calibri" w:hAnsi="Calibri" w:cs="Calibri"/>
          <w:color w:val="000000"/>
          <w:sz w:val="23"/>
          <w:szCs w:val="23"/>
        </w:rPr>
        <w:t> </w:t>
      </w:r>
    </w:p>
    <w:p w14:paraId="32EA5BCF" w14:textId="77777777" w:rsidR="00724463" w:rsidRPr="00F4710C" w:rsidRDefault="00724463" w:rsidP="00ED2194">
      <w:pPr>
        <w:rPr>
          <w:rFonts w:ascii="Calibri" w:hAnsi="Calibri" w:cs="Calibri"/>
          <w:b/>
          <w:bCs/>
          <w:color w:val="000000"/>
          <w:sz w:val="23"/>
          <w:szCs w:val="23"/>
        </w:rPr>
      </w:pPr>
      <w:r w:rsidRPr="00B13620">
        <w:rPr>
          <w:rFonts w:ascii="Calibri" w:hAnsi="Calibri" w:cs="Calibri"/>
          <w:b/>
          <w:bCs/>
          <w:color w:val="000000"/>
          <w:sz w:val="23"/>
          <w:szCs w:val="23"/>
        </w:rPr>
        <w:t>What an employee o</w:t>
      </w:r>
      <w:r w:rsidR="00156618" w:rsidRPr="00B13620">
        <w:rPr>
          <w:rFonts w:ascii="Calibri" w:hAnsi="Calibri" w:cs="Calibri"/>
          <w:b/>
          <w:bCs/>
          <w:color w:val="000000"/>
          <w:sz w:val="23"/>
          <w:szCs w:val="23"/>
        </w:rPr>
        <w:t>r</w:t>
      </w:r>
      <w:r w:rsidRPr="00B13620">
        <w:rPr>
          <w:rFonts w:ascii="Calibri" w:hAnsi="Calibri" w:cs="Calibri"/>
          <w:b/>
          <w:bCs/>
          <w:color w:val="000000"/>
          <w:sz w:val="23"/>
          <w:szCs w:val="23"/>
        </w:rPr>
        <w:t xml:space="preserve"> volunteer should do</w:t>
      </w:r>
    </w:p>
    <w:p w14:paraId="63D0E319" w14:textId="77777777" w:rsidR="001841D6" w:rsidRPr="00B13620" w:rsidRDefault="001841D6" w:rsidP="00ED2194">
      <w:pPr>
        <w:rPr>
          <w:rFonts w:ascii="Calibri" w:hAnsi="Calibri" w:cs="Calibri"/>
          <w:color w:val="000000"/>
          <w:sz w:val="23"/>
          <w:szCs w:val="23"/>
        </w:rPr>
      </w:pPr>
    </w:p>
    <w:p w14:paraId="5FA51A2F" w14:textId="77777777" w:rsidR="00ED2194" w:rsidRPr="00B13620" w:rsidRDefault="00ED2194" w:rsidP="00ED2194">
      <w:pPr>
        <w:rPr>
          <w:rFonts w:ascii="Calibri" w:hAnsi="Calibri" w:cs="Calibri"/>
          <w:color w:val="000000"/>
          <w:sz w:val="23"/>
          <w:szCs w:val="23"/>
        </w:rPr>
      </w:pPr>
      <w:r w:rsidRPr="00B13620">
        <w:rPr>
          <w:rFonts w:ascii="Calibri" w:hAnsi="Calibri" w:cs="Calibri"/>
          <w:color w:val="000000"/>
          <w:sz w:val="23"/>
          <w:szCs w:val="23"/>
        </w:rPr>
        <w:t xml:space="preserve">To raise or discuss any issues, as described above, the employee or volunteer should contact </w:t>
      </w:r>
      <w:r w:rsidR="00156618" w:rsidRPr="00B13620">
        <w:rPr>
          <w:rFonts w:ascii="Calibri" w:hAnsi="Calibri" w:cs="Calibri"/>
          <w:color w:val="000000"/>
          <w:sz w:val="23"/>
          <w:szCs w:val="23"/>
        </w:rPr>
        <w:t>the S</w:t>
      </w:r>
      <w:r w:rsidR="001841D6" w:rsidRPr="00F4710C">
        <w:rPr>
          <w:rFonts w:ascii="Calibri" w:hAnsi="Calibri" w:cs="Calibri"/>
          <w:color w:val="000000"/>
          <w:sz w:val="23"/>
          <w:szCs w:val="23"/>
        </w:rPr>
        <w:t>e</w:t>
      </w:r>
      <w:r w:rsidR="00156618" w:rsidRPr="00B13620">
        <w:rPr>
          <w:rFonts w:ascii="Calibri" w:hAnsi="Calibri" w:cs="Calibri"/>
          <w:color w:val="000000"/>
          <w:sz w:val="23"/>
          <w:szCs w:val="23"/>
        </w:rPr>
        <w:t>n</w:t>
      </w:r>
      <w:r w:rsidR="001841D6" w:rsidRPr="00F4710C">
        <w:rPr>
          <w:rFonts w:ascii="Calibri" w:hAnsi="Calibri" w:cs="Calibri"/>
          <w:color w:val="000000"/>
          <w:sz w:val="23"/>
          <w:szCs w:val="23"/>
        </w:rPr>
        <w:t>io</w:t>
      </w:r>
      <w:r w:rsidR="00156618" w:rsidRPr="00B13620">
        <w:rPr>
          <w:rFonts w:ascii="Calibri" w:hAnsi="Calibri" w:cs="Calibri"/>
          <w:color w:val="000000"/>
          <w:sz w:val="23"/>
          <w:szCs w:val="23"/>
        </w:rPr>
        <w:t>r Manager</w:t>
      </w:r>
      <w:r w:rsidRPr="00B13620">
        <w:rPr>
          <w:rFonts w:ascii="Calibri" w:hAnsi="Calibri" w:cs="Calibri"/>
          <w:color w:val="000000"/>
          <w:sz w:val="23"/>
          <w:szCs w:val="23"/>
        </w:rPr>
        <w:t xml:space="preserve"> </w:t>
      </w:r>
      <w:r w:rsidR="00156618" w:rsidRPr="00B13620">
        <w:rPr>
          <w:rFonts w:ascii="Calibri" w:hAnsi="Calibri" w:cs="Calibri"/>
          <w:color w:val="000000"/>
          <w:sz w:val="23"/>
          <w:szCs w:val="23"/>
        </w:rPr>
        <w:t xml:space="preserve">/Organiser </w:t>
      </w:r>
      <w:r w:rsidRPr="00B13620">
        <w:rPr>
          <w:rFonts w:ascii="Calibri" w:hAnsi="Calibri" w:cs="Calibri"/>
          <w:color w:val="000000"/>
          <w:sz w:val="23"/>
          <w:szCs w:val="23"/>
        </w:rPr>
        <w:t xml:space="preserve">who will treat the matter in strict confidence.  </w:t>
      </w:r>
    </w:p>
    <w:p w14:paraId="5BEA70B0" w14:textId="77777777" w:rsidR="00ED2194" w:rsidRPr="00B13620" w:rsidRDefault="00ED2194" w:rsidP="00ED2194">
      <w:pPr>
        <w:rPr>
          <w:rFonts w:ascii="Calibri" w:hAnsi="Calibri" w:cs="Calibri"/>
          <w:color w:val="000000"/>
          <w:sz w:val="23"/>
          <w:szCs w:val="23"/>
        </w:rPr>
      </w:pPr>
      <w:r w:rsidRPr="00B13620">
        <w:rPr>
          <w:rFonts w:ascii="Calibri" w:hAnsi="Calibri" w:cs="Calibri"/>
          <w:color w:val="000000"/>
          <w:sz w:val="23"/>
          <w:szCs w:val="23"/>
        </w:rPr>
        <w:t> </w:t>
      </w:r>
    </w:p>
    <w:p w14:paraId="4BF1F431" w14:textId="77777777" w:rsidR="00ED2194" w:rsidRPr="00B13620" w:rsidRDefault="00ED2194" w:rsidP="00ED2194">
      <w:pPr>
        <w:rPr>
          <w:rFonts w:ascii="Calibri" w:hAnsi="Calibri" w:cs="Calibri"/>
          <w:color w:val="000000"/>
          <w:sz w:val="23"/>
          <w:szCs w:val="23"/>
        </w:rPr>
      </w:pPr>
      <w:r w:rsidRPr="00B13620">
        <w:rPr>
          <w:rFonts w:ascii="Calibri" w:hAnsi="Calibri" w:cs="Calibri"/>
          <w:color w:val="000000"/>
          <w:sz w:val="23"/>
          <w:szCs w:val="23"/>
        </w:rPr>
        <w:t>If, because of the nature of the disclosure, the employee</w:t>
      </w:r>
      <w:r w:rsidR="00156618" w:rsidRPr="00B13620">
        <w:rPr>
          <w:rFonts w:ascii="Calibri" w:hAnsi="Calibri" w:cs="Calibri"/>
          <w:color w:val="000000"/>
          <w:sz w:val="23"/>
          <w:szCs w:val="23"/>
        </w:rPr>
        <w:t xml:space="preserve"> or volunteer</w:t>
      </w:r>
      <w:r w:rsidRPr="00B13620">
        <w:rPr>
          <w:rFonts w:ascii="Calibri" w:hAnsi="Calibri" w:cs="Calibri"/>
          <w:color w:val="000000"/>
          <w:sz w:val="23"/>
          <w:szCs w:val="23"/>
        </w:rPr>
        <w:t xml:space="preserve"> does not feel comfortable making a disclosure to their line manager</w:t>
      </w:r>
      <w:r w:rsidR="00156618" w:rsidRPr="00B13620">
        <w:rPr>
          <w:rFonts w:ascii="Calibri" w:hAnsi="Calibri" w:cs="Calibri"/>
          <w:color w:val="000000"/>
          <w:sz w:val="23"/>
          <w:szCs w:val="23"/>
        </w:rPr>
        <w:t>/co-ordinator</w:t>
      </w:r>
      <w:r w:rsidRPr="00B13620">
        <w:rPr>
          <w:rFonts w:ascii="Calibri" w:hAnsi="Calibri" w:cs="Calibri"/>
          <w:color w:val="000000"/>
          <w:sz w:val="23"/>
          <w:szCs w:val="23"/>
        </w:rPr>
        <w:t>, the employee</w:t>
      </w:r>
      <w:r w:rsidR="00156618" w:rsidRPr="00B13620">
        <w:rPr>
          <w:rFonts w:ascii="Calibri" w:hAnsi="Calibri" w:cs="Calibri"/>
          <w:color w:val="000000"/>
          <w:sz w:val="23"/>
          <w:szCs w:val="23"/>
        </w:rPr>
        <w:t xml:space="preserve"> or volunteer</w:t>
      </w:r>
      <w:r w:rsidRPr="00B13620">
        <w:rPr>
          <w:rFonts w:ascii="Calibri" w:hAnsi="Calibri" w:cs="Calibri"/>
          <w:color w:val="000000"/>
          <w:sz w:val="23"/>
          <w:szCs w:val="23"/>
        </w:rPr>
        <w:t xml:space="preserve"> should speak </w:t>
      </w:r>
      <w:r w:rsidR="00C66CBB" w:rsidRPr="00B13620">
        <w:rPr>
          <w:rFonts w:ascii="Calibri" w:hAnsi="Calibri" w:cs="Calibri"/>
          <w:color w:val="000000"/>
          <w:sz w:val="23"/>
          <w:szCs w:val="23"/>
        </w:rPr>
        <w:t xml:space="preserve">or write </w:t>
      </w:r>
      <w:r w:rsidRPr="00B13620">
        <w:rPr>
          <w:rFonts w:ascii="Calibri" w:hAnsi="Calibri" w:cs="Calibri"/>
          <w:color w:val="000000"/>
          <w:sz w:val="23"/>
          <w:szCs w:val="23"/>
        </w:rPr>
        <w:t xml:space="preserve">to the Chairperson or a member of the Board of Trustees who will treat the disclosure in confidence.  </w:t>
      </w:r>
    </w:p>
    <w:p w14:paraId="1C31D6FE" w14:textId="77777777" w:rsidR="00ED2194" w:rsidRPr="00B13620" w:rsidRDefault="00ED2194" w:rsidP="00ED2194">
      <w:pPr>
        <w:rPr>
          <w:rFonts w:ascii="Calibri" w:hAnsi="Calibri" w:cs="Calibri"/>
          <w:color w:val="000000"/>
          <w:sz w:val="23"/>
          <w:szCs w:val="23"/>
        </w:rPr>
      </w:pPr>
      <w:r w:rsidRPr="00B13620">
        <w:rPr>
          <w:rFonts w:ascii="Calibri" w:hAnsi="Calibri" w:cs="Calibri"/>
          <w:color w:val="000000"/>
          <w:sz w:val="23"/>
          <w:szCs w:val="23"/>
        </w:rPr>
        <w:t> </w:t>
      </w:r>
    </w:p>
    <w:p w14:paraId="3F1183EC" w14:textId="77777777" w:rsidR="00ED2194" w:rsidRPr="00B13620" w:rsidRDefault="00ED2194" w:rsidP="00ED2194">
      <w:pPr>
        <w:rPr>
          <w:rFonts w:ascii="Calibri" w:hAnsi="Calibri" w:cs="Calibri"/>
          <w:color w:val="000000"/>
          <w:sz w:val="23"/>
          <w:szCs w:val="23"/>
        </w:rPr>
      </w:pPr>
      <w:r w:rsidRPr="00B13620">
        <w:rPr>
          <w:rFonts w:ascii="Calibri" w:hAnsi="Calibri" w:cs="Calibri"/>
          <w:color w:val="000000"/>
          <w:sz w:val="23"/>
          <w:szCs w:val="23"/>
        </w:rPr>
        <w:t xml:space="preserve">It is likely that an investigation will be </w:t>
      </w:r>
      <w:proofErr w:type="gramStart"/>
      <w:r w:rsidRPr="00B13620">
        <w:rPr>
          <w:rFonts w:ascii="Calibri" w:hAnsi="Calibri" w:cs="Calibri"/>
          <w:color w:val="000000"/>
          <w:sz w:val="23"/>
          <w:szCs w:val="23"/>
        </w:rPr>
        <w:t>necessary</w:t>
      </w:r>
      <w:proofErr w:type="gramEnd"/>
      <w:r w:rsidRPr="00B13620">
        <w:rPr>
          <w:rFonts w:ascii="Calibri" w:hAnsi="Calibri" w:cs="Calibri"/>
          <w:color w:val="000000"/>
          <w:sz w:val="23"/>
          <w:szCs w:val="23"/>
        </w:rPr>
        <w:t xml:space="preserve"> and the employee or volunteer may be required to attend a disciplinary or investigative hearing as a witness.  They will be supported throughout the process.  </w:t>
      </w:r>
    </w:p>
    <w:p w14:paraId="1DFED0AC" w14:textId="77777777" w:rsidR="00874380" w:rsidRPr="00B13620" w:rsidRDefault="00874380" w:rsidP="00ED2194">
      <w:pPr>
        <w:rPr>
          <w:rFonts w:ascii="Calibri" w:hAnsi="Calibri" w:cs="Calibri"/>
          <w:color w:val="000000"/>
          <w:sz w:val="23"/>
          <w:szCs w:val="23"/>
        </w:rPr>
      </w:pPr>
    </w:p>
    <w:p w14:paraId="53982B74" w14:textId="77777777" w:rsidR="00874380" w:rsidRPr="00B13620" w:rsidRDefault="00874380" w:rsidP="00874380">
      <w:pPr>
        <w:rPr>
          <w:rFonts w:ascii="Calibri" w:hAnsi="Calibri" w:cs="Calibri"/>
          <w:color w:val="000000"/>
          <w:sz w:val="23"/>
          <w:szCs w:val="23"/>
        </w:rPr>
      </w:pPr>
      <w:proofErr w:type="spellStart"/>
      <w:r w:rsidRPr="00B13620">
        <w:rPr>
          <w:rFonts w:ascii="Calibri" w:hAnsi="Calibri" w:cs="Calibri"/>
          <w:color w:val="000000"/>
          <w:sz w:val="23"/>
          <w:szCs w:val="23"/>
        </w:rPr>
        <w:t>Whistleblowers</w:t>
      </w:r>
      <w:proofErr w:type="spellEnd"/>
      <w:r w:rsidRPr="00B13620">
        <w:rPr>
          <w:rFonts w:ascii="Calibri" w:hAnsi="Calibri" w:cs="Calibri"/>
          <w:color w:val="000000"/>
          <w:sz w:val="23"/>
          <w:szCs w:val="23"/>
        </w:rPr>
        <w:t xml:space="preserve"> must not suffer any detrimental treatment </w:t>
      </w:r>
      <w:proofErr w:type="gramStart"/>
      <w:r w:rsidRPr="00B13620">
        <w:rPr>
          <w:rFonts w:ascii="Calibri" w:hAnsi="Calibri" w:cs="Calibri"/>
          <w:color w:val="000000"/>
          <w:sz w:val="23"/>
          <w:szCs w:val="23"/>
        </w:rPr>
        <w:t>as a result of</w:t>
      </w:r>
      <w:proofErr w:type="gramEnd"/>
      <w:r w:rsidRPr="00B13620">
        <w:rPr>
          <w:rFonts w:ascii="Calibri" w:hAnsi="Calibri" w:cs="Calibri"/>
          <w:color w:val="000000"/>
          <w:sz w:val="23"/>
          <w:szCs w:val="23"/>
        </w:rPr>
        <w:t xml:space="preserve"> raising a genuine concern. If you believe that you have suffered any such treatment, you should inform the Chair of Trustees </w:t>
      </w:r>
      <w:proofErr w:type="spellStart"/>
      <w:r w:rsidRPr="00B13620">
        <w:rPr>
          <w:rFonts w:ascii="Calibri" w:hAnsi="Calibri" w:cs="Calibri"/>
          <w:color w:val="000000"/>
          <w:sz w:val="23"/>
          <w:szCs w:val="23"/>
        </w:rPr>
        <w:t>immedialtly</w:t>
      </w:r>
      <w:proofErr w:type="spellEnd"/>
      <w:r w:rsidRPr="00B13620">
        <w:rPr>
          <w:rFonts w:ascii="Calibri" w:hAnsi="Calibri" w:cs="Calibri"/>
          <w:color w:val="000000"/>
          <w:sz w:val="23"/>
          <w:szCs w:val="23"/>
        </w:rPr>
        <w:t xml:space="preserve">. </w:t>
      </w:r>
    </w:p>
    <w:p w14:paraId="0FC7DA3C" w14:textId="77777777" w:rsidR="00874380" w:rsidRPr="00B13620" w:rsidRDefault="00874380" w:rsidP="00874380">
      <w:pPr>
        <w:rPr>
          <w:rFonts w:ascii="Calibri" w:hAnsi="Calibri" w:cs="Calibri"/>
          <w:color w:val="000000"/>
          <w:sz w:val="23"/>
          <w:szCs w:val="23"/>
        </w:rPr>
      </w:pPr>
    </w:p>
    <w:p w14:paraId="010BE227" w14:textId="77777777" w:rsidR="00874380" w:rsidRPr="00B13620" w:rsidRDefault="00874380" w:rsidP="00874380">
      <w:pPr>
        <w:rPr>
          <w:rFonts w:ascii="Calibri" w:hAnsi="Calibri" w:cs="Calibri"/>
          <w:color w:val="000000"/>
          <w:sz w:val="23"/>
          <w:szCs w:val="23"/>
        </w:rPr>
      </w:pPr>
      <w:r w:rsidRPr="00B13620">
        <w:rPr>
          <w:rFonts w:ascii="Calibri" w:hAnsi="Calibri" w:cs="Calibri"/>
          <w:color w:val="000000"/>
          <w:sz w:val="23"/>
          <w:szCs w:val="23"/>
        </w:rPr>
        <w:t xml:space="preserve">You must not threaten or retaliate against </w:t>
      </w:r>
      <w:proofErr w:type="spellStart"/>
      <w:r w:rsidRPr="00B13620">
        <w:rPr>
          <w:rFonts w:ascii="Calibri" w:hAnsi="Calibri" w:cs="Calibri"/>
          <w:color w:val="000000"/>
          <w:sz w:val="23"/>
          <w:szCs w:val="23"/>
        </w:rPr>
        <w:t>whistleblowers</w:t>
      </w:r>
      <w:proofErr w:type="spellEnd"/>
      <w:r w:rsidRPr="00B13620">
        <w:rPr>
          <w:rFonts w:ascii="Calibri" w:hAnsi="Calibri" w:cs="Calibri"/>
          <w:color w:val="000000"/>
          <w:sz w:val="23"/>
          <w:szCs w:val="23"/>
        </w:rPr>
        <w:t xml:space="preserve"> in any way. If you are involved in such conduct you may be subject to disciplinary action. In some </w:t>
      </w:r>
      <w:proofErr w:type="gramStart"/>
      <w:r w:rsidRPr="00B13620">
        <w:rPr>
          <w:rFonts w:ascii="Calibri" w:hAnsi="Calibri" w:cs="Calibri"/>
          <w:color w:val="000000"/>
          <w:sz w:val="23"/>
          <w:szCs w:val="23"/>
        </w:rPr>
        <w:t>cases</w:t>
      </w:r>
      <w:proofErr w:type="gramEnd"/>
      <w:r w:rsidRPr="00B13620">
        <w:rPr>
          <w:rFonts w:ascii="Calibri" w:hAnsi="Calibri" w:cs="Calibri"/>
          <w:color w:val="000000"/>
          <w:sz w:val="23"/>
          <w:szCs w:val="23"/>
        </w:rPr>
        <w:t xml:space="preserve"> the </w:t>
      </w:r>
      <w:proofErr w:type="spellStart"/>
      <w:r w:rsidRPr="00B13620">
        <w:rPr>
          <w:rFonts w:ascii="Calibri" w:hAnsi="Calibri" w:cs="Calibri"/>
          <w:color w:val="000000"/>
          <w:sz w:val="23"/>
          <w:szCs w:val="23"/>
        </w:rPr>
        <w:t>whistleblower</w:t>
      </w:r>
      <w:proofErr w:type="spellEnd"/>
      <w:r w:rsidRPr="00B13620">
        <w:rPr>
          <w:rFonts w:ascii="Calibri" w:hAnsi="Calibri" w:cs="Calibri"/>
          <w:color w:val="000000"/>
          <w:sz w:val="23"/>
          <w:szCs w:val="23"/>
        </w:rPr>
        <w:t xml:space="preserve"> could have a right to sue you personally for compensation in an employment</w:t>
      </w:r>
      <w:r w:rsidR="00E76DD4">
        <w:rPr>
          <w:rFonts w:ascii="Calibri" w:hAnsi="Calibri" w:cs="Calibri"/>
          <w:color w:val="000000"/>
          <w:sz w:val="23"/>
          <w:szCs w:val="23"/>
        </w:rPr>
        <w:t>/industrial</w:t>
      </w:r>
      <w:r w:rsidRPr="00B13620">
        <w:rPr>
          <w:rFonts w:ascii="Calibri" w:hAnsi="Calibri" w:cs="Calibri"/>
          <w:color w:val="000000"/>
          <w:sz w:val="23"/>
          <w:szCs w:val="23"/>
        </w:rPr>
        <w:t xml:space="preserve"> tribunal.</w:t>
      </w:r>
    </w:p>
    <w:p w14:paraId="3FEFA80B" w14:textId="77777777" w:rsidR="00DA03A9" w:rsidRPr="00B13620" w:rsidRDefault="00DA03A9">
      <w:pPr>
        <w:rPr>
          <w:rFonts w:ascii="Calibri" w:hAnsi="Calibri" w:cs="Calibri"/>
          <w:sz w:val="23"/>
          <w:szCs w:val="23"/>
        </w:rPr>
      </w:pPr>
    </w:p>
    <w:p w14:paraId="680E7879" w14:textId="77777777" w:rsidR="00BF1379" w:rsidRPr="00E76DD4" w:rsidRDefault="00BF1379" w:rsidP="00BF1379">
      <w:pPr>
        <w:outlineLvl w:val="0"/>
        <w:rPr>
          <w:rFonts w:ascii="Calibri" w:hAnsi="Calibri" w:cs="Calibri"/>
          <w:b/>
          <w:color w:val="000000"/>
          <w:sz w:val="23"/>
          <w:szCs w:val="23"/>
        </w:rPr>
      </w:pPr>
      <w:r w:rsidRPr="00E76DD4">
        <w:rPr>
          <w:rFonts w:ascii="Calibri" w:hAnsi="Calibri" w:cs="Calibri"/>
          <w:b/>
          <w:color w:val="000000"/>
          <w:sz w:val="23"/>
          <w:szCs w:val="23"/>
        </w:rPr>
        <w:t>This policy adopted: ……………………...................................................................................(date)</w:t>
      </w:r>
    </w:p>
    <w:p w14:paraId="0E30B465" w14:textId="77777777" w:rsidR="00BF1379" w:rsidRPr="00825620" w:rsidRDefault="00BF1379" w:rsidP="00BF1379">
      <w:pPr>
        <w:outlineLvl w:val="0"/>
        <w:rPr>
          <w:rFonts w:ascii="Calibri" w:hAnsi="Calibri" w:cs="Calibri"/>
          <w:b/>
          <w:color w:val="000000"/>
          <w:sz w:val="23"/>
          <w:szCs w:val="23"/>
        </w:rPr>
      </w:pPr>
    </w:p>
    <w:p w14:paraId="7D853285" w14:textId="77777777" w:rsidR="00BF1379" w:rsidRPr="00825620" w:rsidRDefault="00BF1379" w:rsidP="00BF1379">
      <w:pPr>
        <w:outlineLvl w:val="0"/>
        <w:rPr>
          <w:rFonts w:ascii="Calibri" w:hAnsi="Calibri" w:cs="Calibri"/>
          <w:b/>
          <w:color w:val="000000"/>
          <w:sz w:val="23"/>
          <w:szCs w:val="23"/>
        </w:rPr>
      </w:pPr>
      <w:r w:rsidRPr="00825620">
        <w:rPr>
          <w:rFonts w:ascii="Calibri" w:hAnsi="Calibri" w:cs="Calibri"/>
          <w:b/>
          <w:color w:val="000000"/>
          <w:sz w:val="23"/>
          <w:szCs w:val="23"/>
        </w:rPr>
        <w:t>Date policy to be reviewed: ............................................................................................ (date)</w:t>
      </w:r>
    </w:p>
    <w:p w14:paraId="79F0227B" w14:textId="77777777" w:rsidR="00BF1379" w:rsidRPr="00BF5831" w:rsidRDefault="00BF1379" w:rsidP="00BF1379">
      <w:pPr>
        <w:outlineLvl w:val="0"/>
        <w:rPr>
          <w:rFonts w:ascii="Calibri" w:hAnsi="Calibri" w:cs="Calibri"/>
          <w:b/>
          <w:color w:val="000000"/>
          <w:sz w:val="23"/>
          <w:szCs w:val="23"/>
        </w:rPr>
      </w:pPr>
    </w:p>
    <w:p w14:paraId="0C67C6CB" w14:textId="77777777" w:rsidR="00BF1379" w:rsidRPr="00FB68E1" w:rsidRDefault="00BF1379" w:rsidP="00BF1379">
      <w:pPr>
        <w:outlineLvl w:val="0"/>
        <w:rPr>
          <w:rFonts w:ascii="Calibri" w:hAnsi="Calibri" w:cs="Calibri"/>
          <w:b/>
          <w:color w:val="000000"/>
          <w:sz w:val="23"/>
          <w:szCs w:val="23"/>
        </w:rPr>
      </w:pPr>
      <w:r w:rsidRPr="00FB68E1">
        <w:rPr>
          <w:rFonts w:ascii="Calibri" w:hAnsi="Calibri" w:cs="Calibri"/>
          <w:b/>
          <w:color w:val="000000"/>
          <w:sz w:val="23"/>
          <w:szCs w:val="23"/>
        </w:rPr>
        <w:t>Signed (Chair).......................................................</w:t>
      </w:r>
      <w:proofErr w:type="gramStart"/>
      <w:r w:rsidRPr="00FB68E1">
        <w:rPr>
          <w:rFonts w:ascii="Calibri" w:hAnsi="Calibri" w:cs="Calibri"/>
          <w:b/>
          <w:color w:val="000000"/>
          <w:sz w:val="23"/>
          <w:szCs w:val="23"/>
        </w:rPr>
        <w:t>Name:..................................................</w:t>
      </w:r>
      <w:proofErr w:type="gramEnd"/>
      <w:r w:rsidRPr="00FB68E1">
        <w:rPr>
          <w:rFonts w:ascii="Calibri" w:hAnsi="Calibri" w:cs="Calibri"/>
          <w:b/>
          <w:color w:val="000000"/>
          <w:sz w:val="23"/>
          <w:szCs w:val="23"/>
        </w:rPr>
        <w:t xml:space="preserve">(date) </w:t>
      </w:r>
    </w:p>
    <w:p w14:paraId="044201D6" w14:textId="77777777" w:rsidR="00FB76C1" w:rsidRPr="00B13620" w:rsidRDefault="00FB76C1">
      <w:pPr>
        <w:rPr>
          <w:rFonts w:ascii="Calibri" w:hAnsi="Calibri" w:cs="Calibri"/>
          <w:sz w:val="23"/>
          <w:szCs w:val="23"/>
        </w:rPr>
      </w:pPr>
    </w:p>
    <w:p w14:paraId="734D2909" w14:textId="77777777" w:rsidR="00DA03A9" w:rsidRPr="00B13620" w:rsidRDefault="00DA03A9">
      <w:pPr>
        <w:rPr>
          <w:rFonts w:ascii="Calibri" w:hAnsi="Calibri" w:cs="Calibri"/>
          <w:sz w:val="23"/>
          <w:szCs w:val="23"/>
        </w:rPr>
      </w:pPr>
    </w:p>
    <w:sectPr w:rsidR="00DA03A9" w:rsidRPr="00B13620" w:rsidSect="00156618">
      <w:headerReference w:type="default" r:id="rId11"/>
      <w:footerReference w:type="even" r:id="rId12"/>
      <w:footerReference w:type="default" r:id="rId13"/>
      <w:pgSz w:w="12240" w:h="15840" w:code="1"/>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6CD647" w14:textId="77777777" w:rsidR="001C36FF" w:rsidRDefault="001C36FF">
      <w:r>
        <w:separator/>
      </w:r>
    </w:p>
  </w:endnote>
  <w:endnote w:type="continuationSeparator" w:id="0">
    <w:p w14:paraId="66C7665C" w14:textId="77777777" w:rsidR="001C36FF" w:rsidRDefault="001C3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E3C87" w14:textId="77777777" w:rsidR="00350EEC" w:rsidRDefault="00350EEC" w:rsidP="00AB20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3503E0" w14:textId="77777777" w:rsidR="00350EEC" w:rsidRDefault="00350EEC" w:rsidP="00ED21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E300" w14:textId="77777777" w:rsidR="00BF1379" w:rsidRDefault="00BF1379">
    <w:pPr>
      <w:pStyle w:val="Footer"/>
      <w:jc w:val="right"/>
    </w:pPr>
    <w:r>
      <w:fldChar w:fldCharType="begin"/>
    </w:r>
    <w:r>
      <w:instrText xml:space="preserve"> PAGE   \* MERGEFORMAT </w:instrText>
    </w:r>
    <w:r>
      <w:fldChar w:fldCharType="separate"/>
    </w:r>
    <w:r w:rsidR="0062788F">
      <w:rPr>
        <w:noProof/>
      </w:rPr>
      <w:t>1</w:t>
    </w:r>
    <w:r>
      <w:rPr>
        <w:noProof/>
      </w:rPr>
      <w:fldChar w:fldCharType="end"/>
    </w:r>
  </w:p>
  <w:p w14:paraId="37EF527D" w14:textId="77777777" w:rsidR="00BF1379" w:rsidRPr="000202C0" w:rsidRDefault="001841D6" w:rsidP="00BF1379">
    <w:pPr>
      <w:pStyle w:val="Footer"/>
      <w:rPr>
        <w:rFonts w:ascii="Calibri" w:hAnsi="Calibri" w:cs="Calibri"/>
        <w:sz w:val="23"/>
        <w:szCs w:val="23"/>
      </w:rPr>
    </w:pPr>
    <w:r>
      <w:rPr>
        <w:rFonts w:ascii="Calibri" w:hAnsi="Calibri" w:cs="Calibri"/>
        <w:i/>
        <w:sz w:val="23"/>
        <w:szCs w:val="23"/>
      </w:rPr>
      <w:t>Whistleblowing</w:t>
    </w:r>
    <w:r w:rsidR="00BF1379" w:rsidRPr="000202C0">
      <w:rPr>
        <w:rFonts w:ascii="Calibri" w:hAnsi="Calibri" w:cs="Calibri"/>
        <w:i/>
        <w:sz w:val="23"/>
        <w:szCs w:val="23"/>
      </w:rPr>
      <w:t xml:space="preserve"> </w:t>
    </w:r>
    <w:r>
      <w:rPr>
        <w:rFonts w:ascii="Calibri" w:hAnsi="Calibri" w:cs="Calibri"/>
        <w:i/>
        <w:sz w:val="23"/>
        <w:szCs w:val="23"/>
      </w:rPr>
      <w:t>Policy</w:t>
    </w:r>
    <w:r w:rsidR="00BF1379" w:rsidRPr="000202C0">
      <w:rPr>
        <w:rFonts w:ascii="Calibri" w:hAnsi="Calibri" w:cs="Calibri"/>
        <w:i/>
        <w:sz w:val="23"/>
        <w:szCs w:val="23"/>
      </w:rPr>
      <w:t xml:space="preserve"> September 2019</w:t>
    </w:r>
    <w:r w:rsidR="00C47666">
      <w:rPr>
        <w:rFonts w:ascii="Calibri" w:hAnsi="Calibri" w:cs="Calibri"/>
        <w:i/>
        <w:sz w:val="23"/>
        <w:szCs w:val="23"/>
      </w:rPr>
      <w:t xml:space="preserve"> [MANDATORY]</w:t>
    </w:r>
  </w:p>
  <w:p w14:paraId="733C56EE" w14:textId="77777777" w:rsidR="00350EEC" w:rsidRPr="002A6391" w:rsidRDefault="00350EEC" w:rsidP="00156618">
    <w:pPr>
      <w:pStyle w:val="Footer"/>
      <w:ind w:right="360"/>
      <w:rPr>
        <w:rFonts w:ascii="Lucida Sans" w:hAnsi="Lucida Sans"/>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B60917" w14:textId="77777777" w:rsidR="001C36FF" w:rsidRDefault="001C36FF">
      <w:r>
        <w:separator/>
      </w:r>
    </w:p>
  </w:footnote>
  <w:footnote w:type="continuationSeparator" w:id="0">
    <w:p w14:paraId="68E2456D" w14:textId="77777777" w:rsidR="001C36FF" w:rsidRDefault="001C3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2C796" w14:textId="77777777" w:rsidR="0086089C" w:rsidRDefault="0086089C" w:rsidP="008E34BE">
    <w:pPr>
      <w:pStyle w:val="Header"/>
      <w:jc w:val="center"/>
    </w:pPr>
  </w:p>
  <w:p w14:paraId="7EDFBE46" w14:textId="77777777" w:rsidR="0086089C" w:rsidRDefault="00860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4F0821"/>
    <w:multiLevelType w:val="hybridMultilevel"/>
    <w:tmpl w:val="277E6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0A73025"/>
    <w:multiLevelType w:val="hybridMultilevel"/>
    <w:tmpl w:val="8E0033C0"/>
    <w:lvl w:ilvl="0" w:tplc="04090001">
      <w:start w:val="1"/>
      <w:numFmt w:val="bullet"/>
      <w:lvlText w:val=""/>
      <w:lvlJc w:val="left"/>
      <w:pPr>
        <w:tabs>
          <w:tab w:val="num" w:pos="643"/>
        </w:tabs>
        <w:ind w:left="643" w:hanging="360"/>
      </w:pPr>
      <w:rPr>
        <w:rFonts w:ascii="Symbol" w:hAnsi="Symbol" w:hint="default"/>
      </w:rPr>
    </w:lvl>
    <w:lvl w:ilvl="1" w:tplc="04090003" w:tentative="1">
      <w:start w:val="1"/>
      <w:numFmt w:val="bullet"/>
      <w:lvlText w:val="o"/>
      <w:lvlJc w:val="left"/>
      <w:pPr>
        <w:tabs>
          <w:tab w:val="num" w:pos="2290"/>
        </w:tabs>
        <w:ind w:left="2290" w:hanging="360"/>
      </w:pPr>
      <w:rPr>
        <w:rFonts w:ascii="Courier New" w:hAnsi="Courier New" w:cs="Courier New" w:hint="default"/>
      </w:rPr>
    </w:lvl>
    <w:lvl w:ilvl="2" w:tplc="04090005" w:tentative="1">
      <w:start w:val="1"/>
      <w:numFmt w:val="bullet"/>
      <w:lvlText w:val=""/>
      <w:lvlJc w:val="left"/>
      <w:pPr>
        <w:tabs>
          <w:tab w:val="num" w:pos="3010"/>
        </w:tabs>
        <w:ind w:left="3010" w:hanging="360"/>
      </w:pPr>
      <w:rPr>
        <w:rFonts w:ascii="Wingdings" w:hAnsi="Wingdings" w:hint="default"/>
      </w:rPr>
    </w:lvl>
    <w:lvl w:ilvl="3" w:tplc="04090001" w:tentative="1">
      <w:start w:val="1"/>
      <w:numFmt w:val="bullet"/>
      <w:lvlText w:val=""/>
      <w:lvlJc w:val="left"/>
      <w:pPr>
        <w:tabs>
          <w:tab w:val="num" w:pos="3730"/>
        </w:tabs>
        <w:ind w:left="3730" w:hanging="360"/>
      </w:pPr>
      <w:rPr>
        <w:rFonts w:ascii="Symbol" w:hAnsi="Symbol" w:hint="default"/>
      </w:rPr>
    </w:lvl>
    <w:lvl w:ilvl="4" w:tplc="04090003" w:tentative="1">
      <w:start w:val="1"/>
      <w:numFmt w:val="bullet"/>
      <w:lvlText w:val="o"/>
      <w:lvlJc w:val="left"/>
      <w:pPr>
        <w:tabs>
          <w:tab w:val="num" w:pos="4450"/>
        </w:tabs>
        <w:ind w:left="4450" w:hanging="360"/>
      </w:pPr>
      <w:rPr>
        <w:rFonts w:ascii="Courier New" w:hAnsi="Courier New" w:cs="Courier New" w:hint="default"/>
      </w:rPr>
    </w:lvl>
    <w:lvl w:ilvl="5" w:tplc="04090005" w:tentative="1">
      <w:start w:val="1"/>
      <w:numFmt w:val="bullet"/>
      <w:lvlText w:val=""/>
      <w:lvlJc w:val="left"/>
      <w:pPr>
        <w:tabs>
          <w:tab w:val="num" w:pos="5170"/>
        </w:tabs>
        <w:ind w:left="5170" w:hanging="360"/>
      </w:pPr>
      <w:rPr>
        <w:rFonts w:ascii="Wingdings" w:hAnsi="Wingdings" w:hint="default"/>
      </w:rPr>
    </w:lvl>
    <w:lvl w:ilvl="6" w:tplc="04090001" w:tentative="1">
      <w:start w:val="1"/>
      <w:numFmt w:val="bullet"/>
      <w:lvlText w:val=""/>
      <w:lvlJc w:val="left"/>
      <w:pPr>
        <w:tabs>
          <w:tab w:val="num" w:pos="5890"/>
        </w:tabs>
        <w:ind w:left="5890" w:hanging="360"/>
      </w:pPr>
      <w:rPr>
        <w:rFonts w:ascii="Symbol" w:hAnsi="Symbol" w:hint="default"/>
      </w:rPr>
    </w:lvl>
    <w:lvl w:ilvl="7" w:tplc="04090003" w:tentative="1">
      <w:start w:val="1"/>
      <w:numFmt w:val="bullet"/>
      <w:lvlText w:val="o"/>
      <w:lvlJc w:val="left"/>
      <w:pPr>
        <w:tabs>
          <w:tab w:val="num" w:pos="6610"/>
        </w:tabs>
        <w:ind w:left="6610" w:hanging="360"/>
      </w:pPr>
      <w:rPr>
        <w:rFonts w:ascii="Courier New" w:hAnsi="Courier New" w:cs="Courier New" w:hint="default"/>
      </w:rPr>
    </w:lvl>
    <w:lvl w:ilvl="8" w:tplc="04090005" w:tentative="1">
      <w:start w:val="1"/>
      <w:numFmt w:val="bullet"/>
      <w:lvlText w:val=""/>
      <w:lvlJc w:val="left"/>
      <w:pPr>
        <w:tabs>
          <w:tab w:val="num" w:pos="7330"/>
        </w:tabs>
        <w:ind w:left="733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391"/>
    <w:rsid w:val="000203BF"/>
    <w:rsid w:val="00047D0B"/>
    <w:rsid w:val="000925A0"/>
    <w:rsid w:val="000D3854"/>
    <w:rsid w:val="00115484"/>
    <w:rsid w:val="00156618"/>
    <w:rsid w:val="001841D6"/>
    <w:rsid w:val="001C36FF"/>
    <w:rsid w:val="00236A46"/>
    <w:rsid w:val="00263541"/>
    <w:rsid w:val="002A6391"/>
    <w:rsid w:val="002B08A4"/>
    <w:rsid w:val="00350EEC"/>
    <w:rsid w:val="003A6852"/>
    <w:rsid w:val="003E025F"/>
    <w:rsid w:val="005F52D3"/>
    <w:rsid w:val="0062788F"/>
    <w:rsid w:val="00627B84"/>
    <w:rsid w:val="00654A09"/>
    <w:rsid w:val="00664199"/>
    <w:rsid w:val="006825DE"/>
    <w:rsid w:val="006B311B"/>
    <w:rsid w:val="006D7F2C"/>
    <w:rsid w:val="006F2A4B"/>
    <w:rsid w:val="00724463"/>
    <w:rsid w:val="00737F3D"/>
    <w:rsid w:val="00781505"/>
    <w:rsid w:val="007A6E07"/>
    <w:rsid w:val="00810689"/>
    <w:rsid w:val="00825620"/>
    <w:rsid w:val="0086089C"/>
    <w:rsid w:val="00874380"/>
    <w:rsid w:val="008E218E"/>
    <w:rsid w:val="008E34BE"/>
    <w:rsid w:val="00A57BD0"/>
    <w:rsid w:val="00A9429A"/>
    <w:rsid w:val="00AB20B2"/>
    <w:rsid w:val="00AD5236"/>
    <w:rsid w:val="00B13620"/>
    <w:rsid w:val="00BB7C86"/>
    <w:rsid w:val="00BF1379"/>
    <w:rsid w:val="00BF5831"/>
    <w:rsid w:val="00C47666"/>
    <w:rsid w:val="00C66CBB"/>
    <w:rsid w:val="00C94250"/>
    <w:rsid w:val="00CF77AC"/>
    <w:rsid w:val="00DA03A9"/>
    <w:rsid w:val="00DC2831"/>
    <w:rsid w:val="00DE4B0C"/>
    <w:rsid w:val="00DF5C39"/>
    <w:rsid w:val="00E46A88"/>
    <w:rsid w:val="00E76DD4"/>
    <w:rsid w:val="00ED2194"/>
    <w:rsid w:val="00F1646D"/>
    <w:rsid w:val="00F4710C"/>
    <w:rsid w:val="00F95214"/>
    <w:rsid w:val="00FB68E1"/>
    <w:rsid w:val="00FB76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CB9C1"/>
  <w15:chartTrackingRefBased/>
  <w15:docId w15:val="{4FAD199A-C423-4165-B97F-55BC2EFE5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6391"/>
    <w:rPr>
      <w:sz w:val="24"/>
      <w:szCs w:val="24"/>
      <w:lang w:eastAsia="en-US"/>
    </w:rPr>
  </w:style>
  <w:style w:type="paragraph" w:styleId="Heading1">
    <w:name w:val="heading 1"/>
    <w:basedOn w:val="Normal"/>
    <w:next w:val="Normal"/>
    <w:link w:val="Heading1Char"/>
    <w:uiPriority w:val="9"/>
    <w:qFormat/>
    <w:rsid w:val="001841D6"/>
    <w:pPr>
      <w:pBdr>
        <w:top w:val="single" w:sz="48" w:space="0" w:color="00B0B9"/>
        <w:left w:val="single" w:sz="48" w:space="0" w:color="00B0B9"/>
        <w:bottom w:val="single" w:sz="48" w:space="0" w:color="00B0B9"/>
        <w:right w:val="single" w:sz="48" w:space="0" w:color="00B0B9"/>
      </w:pBdr>
      <w:shd w:val="clear" w:color="auto" w:fill="00B0B9"/>
      <w:spacing w:before="100" w:line="276" w:lineRule="auto"/>
      <w:outlineLvl w:val="0"/>
    </w:pPr>
    <w:rPr>
      <w:rFonts w:ascii="Calibri" w:hAnsi="Calibri"/>
      <w:caps/>
      <w:spacing w:val="15"/>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A6391"/>
    <w:pPr>
      <w:tabs>
        <w:tab w:val="center" w:pos="4320"/>
        <w:tab w:val="right" w:pos="8640"/>
      </w:tabs>
    </w:pPr>
  </w:style>
  <w:style w:type="paragraph" w:styleId="Footer">
    <w:name w:val="footer"/>
    <w:basedOn w:val="Normal"/>
    <w:link w:val="FooterChar"/>
    <w:uiPriority w:val="99"/>
    <w:rsid w:val="002A6391"/>
    <w:pPr>
      <w:tabs>
        <w:tab w:val="center" w:pos="4320"/>
        <w:tab w:val="right" w:pos="8640"/>
      </w:tabs>
    </w:pPr>
  </w:style>
  <w:style w:type="character" w:styleId="PageNumber">
    <w:name w:val="page number"/>
    <w:basedOn w:val="DefaultParagraphFont"/>
    <w:rsid w:val="00ED2194"/>
  </w:style>
  <w:style w:type="paragraph" w:styleId="DocumentMap">
    <w:name w:val="Document Map"/>
    <w:basedOn w:val="Normal"/>
    <w:semiHidden/>
    <w:rsid w:val="00A9429A"/>
    <w:pPr>
      <w:shd w:val="clear" w:color="auto" w:fill="000080"/>
    </w:pPr>
    <w:rPr>
      <w:rFonts w:ascii="Tahoma" w:hAnsi="Tahoma" w:cs="Tahoma"/>
      <w:sz w:val="20"/>
      <w:szCs w:val="20"/>
    </w:rPr>
  </w:style>
  <w:style w:type="paragraph" w:styleId="BalloonText">
    <w:name w:val="Balloon Text"/>
    <w:basedOn w:val="Normal"/>
    <w:link w:val="BalloonTextChar"/>
    <w:rsid w:val="00C94250"/>
    <w:rPr>
      <w:rFonts w:ascii="Segoe UI" w:hAnsi="Segoe UI" w:cs="Segoe UI"/>
      <w:sz w:val="18"/>
      <w:szCs w:val="18"/>
    </w:rPr>
  </w:style>
  <w:style w:type="character" w:customStyle="1" w:styleId="BalloonTextChar">
    <w:name w:val="Balloon Text Char"/>
    <w:link w:val="BalloonText"/>
    <w:rsid w:val="00C94250"/>
    <w:rPr>
      <w:rFonts w:ascii="Segoe UI" w:hAnsi="Segoe UI" w:cs="Segoe UI"/>
      <w:sz w:val="18"/>
      <w:szCs w:val="18"/>
      <w:lang w:eastAsia="en-US"/>
    </w:rPr>
  </w:style>
  <w:style w:type="character" w:styleId="CommentReference">
    <w:name w:val="annotation reference"/>
    <w:rsid w:val="00724463"/>
    <w:rPr>
      <w:sz w:val="16"/>
      <w:szCs w:val="16"/>
    </w:rPr>
  </w:style>
  <w:style w:type="paragraph" w:styleId="CommentText">
    <w:name w:val="annotation text"/>
    <w:basedOn w:val="Normal"/>
    <w:link w:val="CommentTextChar"/>
    <w:rsid w:val="00724463"/>
    <w:rPr>
      <w:sz w:val="20"/>
      <w:szCs w:val="20"/>
    </w:rPr>
  </w:style>
  <w:style w:type="character" w:customStyle="1" w:styleId="CommentTextChar">
    <w:name w:val="Comment Text Char"/>
    <w:link w:val="CommentText"/>
    <w:rsid w:val="00724463"/>
    <w:rPr>
      <w:lang w:eastAsia="en-US"/>
    </w:rPr>
  </w:style>
  <w:style w:type="paragraph" w:styleId="CommentSubject">
    <w:name w:val="annotation subject"/>
    <w:basedOn w:val="CommentText"/>
    <w:next w:val="CommentText"/>
    <w:link w:val="CommentSubjectChar"/>
    <w:rsid w:val="00724463"/>
    <w:rPr>
      <w:b/>
      <w:bCs/>
    </w:rPr>
  </w:style>
  <w:style w:type="character" w:customStyle="1" w:styleId="CommentSubjectChar">
    <w:name w:val="Comment Subject Char"/>
    <w:link w:val="CommentSubject"/>
    <w:rsid w:val="00724463"/>
    <w:rPr>
      <w:b/>
      <w:bCs/>
      <w:lang w:eastAsia="en-US"/>
    </w:rPr>
  </w:style>
  <w:style w:type="character" w:customStyle="1" w:styleId="FooterChar">
    <w:name w:val="Footer Char"/>
    <w:link w:val="Footer"/>
    <w:uiPriority w:val="99"/>
    <w:rsid w:val="00FB76C1"/>
    <w:rPr>
      <w:sz w:val="24"/>
      <w:szCs w:val="24"/>
      <w:lang w:eastAsia="en-US"/>
    </w:rPr>
  </w:style>
  <w:style w:type="character" w:customStyle="1" w:styleId="HeaderChar">
    <w:name w:val="Header Char"/>
    <w:link w:val="Header"/>
    <w:uiPriority w:val="99"/>
    <w:rsid w:val="0086089C"/>
    <w:rPr>
      <w:sz w:val="24"/>
      <w:szCs w:val="24"/>
      <w:lang w:eastAsia="en-US"/>
    </w:rPr>
  </w:style>
  <w:style w:type="character" w:customStyle="1" w:styleId="Heading1Char">
    <w:name w:val="Heading 1 Char"/>
    <w:link w:val="Heading1"/>
    <w:uiPriority w:val="9"/>
    <w:rsid w:val="001841D6"/>
    <w:rPr>
      <w:rFonts w:ascii="Calibri" w:hAnsi="Calibri"/>
      <w:caps/>
      <w:spacing w:val="15"/>
      <w:sz w:val="22"/>
      <w:szCs w:val="22"/>
      <w:shd w:val="clear" w:color="auto" w:fill="00B0B9"/>
    </w:rPr>
  </w:style>
  <w:style w:type="paragraph" w:styleId="ListParagraph">
    <w:name w:val="List Paragraph"/>
    <w:basedOn w:val="Normal"/>
    <w:uiPriority w:val="34"/>
    <w:qFormat/>
    <w:rsid w:val="001841D6"/>
    <w:pPr>
      <w:spacing w:after="160" w:line="259" w:lineRule="auto"/>
      <w:ind w:left="720"/>
      <w:contextualSpacing/>
    </w:pPr>
    <w:rPr>
      <w:rFonts w:ascii="Calibri" w:eastAsia="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7304862">
      <w:bodyDiv w:val="1"/>
      <w:marLeft w:val="0"/>
      <w:marRight w:val="0"/>
      <w:marTop w:val="0"/>
      <w:marBottom w:val="0"/>
      <w:divBdr>
        <w:top w:val="none" w:sz="0" w:space="0" w:color="auto"/>
        <w:left w:val="none" w:sz="0" w:space="0" w:color="auto"/>
        <w:bottom w:val="none" w:sz="0" w:space="0" w:color="auto"/>
        <w:right w:val="none" w:sz="0" w:space="0" w:color="auto"/>
      </w:divBdr>
    </w:div>
    <w:div w:id="141296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505A312-EA7A-45EF-A32B-39E996752AC2}">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 ds:uri="http://schemas.microsoft.com/office/infopath/2007/PartnerControls"/>
  </ds:schemaRefs>
</ds:datastoreItem>
</file>

<file path=customXml/itemProps2.xml><?xml version="1.0" encoding="utf-8"?>
<ds:datastoreItem xmlns:ds="http://schemas.openxmlformats.org/officeDocument/2006/customXml" ds:itemID="{5FF38F5A-8CD8-43D5-A2C5-F7FE3BDDA4B1}">
  <ds:schemaRefs>
    <ds:schemaRef ds:uri="http://schemas.microsoft.com/sharepoint/v3/contenttype/forms"/>
  </ds:schemaRefs>
</ds:datastoreItem>
</file>

<file path=customXml/itemProps3.xml><?xml version="1.0" encoding="utf-8"?>
<ds:datastoreItem xmlns:ds="http://schemas.openxmlformats.org/officeDocument/2006/customXml" ds:itemID="{D94E7904-C7A3-43D9-81D1-C392CC9A3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628</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Home-Start</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visitor</dc:creator>
  <cp:keywords/>
  <dc:description/>
  <cp:lastModifiedBy>Homestart Corby</cp:lastModifiedBy>
  <cp:revision>3</cp:revision>
  <cp:lastPrinted>2020-10-05T11:19:00Z</cp:lastPrinted>
  <dcterms:created xsi:type="dcterms:W3CDTF">2020-10-05T11:19:00Z</dcterms:created>
  <dcterms:modified xsi:type="dcterms:W3CDTF">2020-10-05T11:38:00Z</dcterms:modified>
</cp:coreProperties>
</file>